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F7" w:rsidRDefault="0019428A" w:rsidP="004F6A76">
      <w:pPr>
        <w:pStyle w:val="NoSpacing"/>
        <w:jc w:val="center"/>
      </w:pPr>
      <w:bookmarkStart w:id="0" w:name="_GoBack"/>
      <w:bookmarkEnd w:id="0"/>
      <w:r w:rsidRPr="0019428A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1889760</wp:posOffset>
            </wp:positionH>
            <wp:positionV relativeFrom="paragraph">
              <wp:posOffset>-321310</wp:posOffset>
            </wp:positionV>
            <wp:extent cx="2295525" cy="1123950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428A" w:rsidRDefault="0019428A" w:rsidP="004F6A76">
      <w:pPr>
        <w:pStyle w:val="NoSpacing"/>
        <w:jc w:val="center"/>
        <w:rPr>
          <w:rFonts w:ascii="Comic Sans MS" w:hAnsi="Comic Sans MS" w:cs="Comic Sans MS"/>
          <w:color w:val="008000"/>
          <w:kern w:val="28"/>
          <w:sz w:val="20"/>
          <w:szCs w:val="20"/>
          <w:lang w:val="en-US"/>
        </w:rPr>
      </w:pPr>
    </w:p>
    <w:p w:rsidR="0019428A" w:rsidRDefault="0019428A" w:rsidP="004F6A76">
      <w:pPr>
        <w:pStyle w:val="NoSpacing"/>
        <w:jc w:val="center"/>
        <w:rPr>
          <w:rFonts w:ascii="Comic Sans MS" w:hAnsi="Comic Sans MS" w:cs="Comic Sans MS"/>
          <w:color w:val="008000"/>
          <w:kern w:val="28"/>
          <w:sz w:val="20"/>
          <w:szCs w:val="20"/>
          <w:lang w:val="en-US"/>
        </w:rPr>
      </w:pPr>
    </w:p>
    <w:p w:rsidR="0019428A" w:rsidRDefault="0019428A" w:rsidP="004F6A76">
      <w:pPr>
        <w:pStyle w:val="NoSpacing"/>
        <w:jc w:val="center"/>
        <w:rPr>
          <w:rFonts w:ascii="Comic Sans MS" w:hAnsi="Comic Sans MS" w:cs="Comic Sans MS"/>
          <w:color w:val="008000"/>
          <w:kern w:val="28"/>
          <w:sz w:val="20"/>
          <w:szCs w:val="20"/>
          <w:lang w:val="en-US"/>
        </w:rPr>
      </w:pPr>
    </w:p>
    <w:p w:rsidR="0019428A" w:rsidRDefault="0019428A" w:rsidP="004F6A76">
      <w:pPr>
        <w:pStyle w:val="NoSpacing"/>
        <w:jc w:val="center"/>
        <w:rPr>
          <w:rFonts w:ascii="Comic Sans MS" w:hAnsi="Comic Sans MS" w:cs="Comic Sans MS"/>
          <w:color w:val="008000"/>
          <w:kern w:val="28"/>
          <w:sz w:val="20"/>
          <w:szCs w:val="20"/>
          <w:lang w:val="en-US"/>
        </w:rPr>
      </w:pPr>
    </w:p>
    <w:p w:rsidR="004F6A76" w:rsidRDefault="004F6A76" w:rsidP="004F6A76">
      <w:pPr>
        <w:pStyle w:val="NoSpacing"/>
        <w:jc w:val="center"/>
        <w:rPr>
          <w:rFonts w:ascii="Comic Sans MS" w:hAnsi="Comic Sans MS" w:cs="Comic Sans MS"/>
          <w:color w:val="008000"/>
          <w:kern w:val="28"/>
          <w:sz w:val="20"/>
          <w:szCs w:val="20"/>
          <w:lang w:val="en-US"/>
        </w:rPr>
      </w:pPr>
      <w:r w:rsidRPr="00A06C33">
        <w:rPr>
          <w:rFonts w:ascii="Comic Sans MS" w:hAnsi="Comic Sans MS" w:cs="Comic Sans MS"/>
          <w:color w:val="008000"/>
          <w:kern w:val="28"/>
          <w:sz w:val="20"/>
          <w:szCs w:val="20"/>
          <w:lang w:val="en-US"/>
        </w:rPr>
        <w:t>Residential Care Home</w:t>
      </w:r>
    </w:p>
    <w:p w:rsidR="004F6A76" w:rsidRDefault="004F6A76" w:rsidP="004F6A76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RESULTS OF RESIDENT’S QUESTIONNAIRE</w:t>
      </w:r>
      <w:r w:rsidR="009A5317">
        <w:rPr>
          <w:b/>
          <w:sz w:val="28"/>
          <w:szCs w:val="28"/>
          <w:u w:val="single"/>
        </w:rPr>
        <w:t xml:space="preserve"> </w:t>
      </w:r>
      <w:r w:rsidR="00920D49">
        <w:rPr>
          <w:b/>
          <w:sz w:val="28"/>
          <w:szCs w:val="28"/>
          <w:u w:val="single"/>
        </w:rPr>
        <w:t>–</w:t>
      </w:r>
      <w:r w:rsidR="009A5317">
        <w:rPr>
          <w:b/>
          <w:sz w:val="28"/>
          <w:szCs w:val="28"/>
          <w:u w:val="single"/>
        </w:rPr>
        <w:t xml:space="preserve"> </w:t>
      </w:r>
      <w:r w:rsidR="00FE2C38">
        <w:rPr>
          <w:b/>
          <w:sz w:val="28"/>
          <w:szCs w:val="28"/>
          <w:u w:val="single"/>
        </w:rPr>
        <w:t>JANUARY 202</w:t>
      </w:r>
      <w:r w:rsidR="002A3CF7">
        <w:rPr>
          <w:b/>
          <w:sz w:val="28"/>
          <w:szCs w:val="28"/>
          <w:u w:val="single"/>
        </w:rPr>
        <w:t>3</w:t>
      </w:r>
    </w:p>
    <w:p w:rsidR="004F6A76" w:rsidRDefault="004F6A76" w:rsidP="004F6A76">
      <w:pPr>
        <w:pStyle w:val="NoSpacing"/>
        <w:jc w:val="center"/>
        <w:rPr>
          <w:b/>
          <w:sz w:val="28"/>
          <w:szCs w:val="28"/>
          <w:u w:val="single"/>
        </w:rPr>
      </w:pPr>
    </w:p>
    <w:p w:rsidR="00F07967" w:rsidRDefault="004F6A76" w:rsidP="00F0796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Residents were each issued with a questionnaire to complete with the help of </w:t>
      </w:r>
      <w:r w:rsidR="005D43D6">
        <w:rPr>
          <w:b/>
          <w:sz w:val="24"/>
          <w:szCs w:val="24"/>
        </w:rPr>
        <w:t xml:space="preserve">either their keyworker or the Pines </w:t>
      </w:r>
      <w:r w:rsidR="00015512">
        <w:rPr>
          <w:b/>
          <w:sz w:val="24"/>
          <w:szCs w:val="24"/>
        </w:rPr>
        <w:t>administrator</w:t>
      </w:r>
      <w:r>
        <w:rPr>
          <w:b/>
          <w:sz w:val="24"/>
          <w:szCs w:val="24"/>
        </w:rPr>
        <w:t>.</w:t>
      </w:r>
      <w:r w:rsidR="000E652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Each question</w:t>
      </w:r>
      <w:r w:rsidR="0054637D">
        <w:rPr>
          <w:b/>
          <w:sz w:val="24"/>
          <w:szCs w:val="24"/>
        </w:rPr>
        <w:t xml:space="preserve"> asked also showed a picture to help the residents identify what the question was asking of them.  </w:t>
      </w:r>
      <w:r w:rsidR="00015512">
        <w:rPr>
          <w:b/>
          <w:sz w:val="24"/>
          <w:szCs w:val="24"/>
        </w:rPr>
        <w:t xml:space="preserve">Prompts were given to encourage residents to make comments.  </w:t>
      </w:r>
      <w:r w:rsidR="00F07967">
        <w:rPr>
          <w:b/>
          <w:sz w:val="24"/>
          <w:szCs w:val="24"/>
        </w:rPr>
        <w:t>Some residents did not have the cognitive ability to answer these questions by making</w:t>
      </w:r>
      <w:r w:rsidR="00A754C0">
        <w:rPr>
          <w:b/>
          <w:sz w:val="24"/>
          <w:szCs w:val="24"/>
        </w:rPr>
        <w:t xml:space="preserve"> </w:t>
      </w:r>
      <w:r w:rsidR="00090BB1">
        <w:rPr>
          <w:b/>
          <w:sz w:val="24"/>
          <w:szCs w:val="24"/>
        </w:rPr>
        <w:t xml:space="preserve">an informed </w:t>
      </w:r>
      <w:r w:rsidR="00B507F4">
        <w:rPr>
          <w:b/>
          <w:sz w:val="24"/>
          <w:szCs w:val="24"/>
        </w:rPr>
        <w:t>choice;</w:t>
      </w:r>
      <w:r w:rsidR="00090BB1">
        <w:rPr>
          <w:b/>
          <w:sz w:val="24"/>
          <w:szCs w:val="24"/>
        </w:rPr>
        <w:t xml:space="preserve"> therefore 10</w:t>
      </w:r>
      <w:r w:rsidR="00F37E54">
        <w:rPr>
          <w:b/>
          <w:sz w:val="24"/>
          <w:szCs w:val="24"/>
        </w:rPr>
        <w:t xml:space="preserve"> out of our 13</w:t>
      </w:r>
      <w:r w:rsidR="00F07967">
        <w:rPr>
          <w:b/>
          <w:sz w:val="24"/>
          <w:szCs w:val="24"/>
        </w:rPr>
        <w:t xml:space="preserve"> residents completed the forms.</w:t>
      </w:r>
    </w:p>
    <w:p w:rsidR="004F6A76" w:rsidRDefault="0054637D" w:rsidP="004F6A7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Residents were asked to score each question using the scoring table detailed below:-</w:t>
      </w:r>
    </w:p>
    <w:p w:rsidR="0054637D" w:rsidRDefault="000E6526" w:rsidP="004F6A7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(In</w:t>
      </w:r>
      <w:r w:rsidR="004902F4">
        <w:rPr>
          <w:b/>
          <w:sz w:val="24"/>
          <w:szCs w:val="24"/>
        </w:rPr>
        <w:t xml:space="preserve"> some comments we have used an X</w:t>
      </w:r>
      <w:r>
        <w:rPr>
          <w:b/>
          <w:sz w:val="24"/>
          <w:szCs w:val="24"/>
        </w:rPr>
        <w:t xml:space="preserve"> instead of a name.)</w:t>
      </w:r>
    </w:p>
    <w:p w:rsidR="00CE5B15" w:rsidRDefault="00CE5B15" w:rsidP="004F6A76">
      <w:pPr>
        <w:pStyle w:val="NoSpacing"/>
        <w:jc w:val="center"/>
        <w:rPr>
          <w:b/>
          <w:sz w:val="24"/>
          <w:szCs w:val="24"/>
        </w:rPr>
      </w:pPr>
    </w:p>
    <w:p w:rsidR="0054637D" w:rsidRPr="00F63D96" w:rsidRDefault="0054637D" w:rsidP="005463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>S</w:t>
      </w:r>
      <w:r w:rsidRPr="00F63D96"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>CORING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 xml:space="preserve">    (To help you we have devised a traffic light system)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53"/>
        <w:gridCol w:w="1287"/>
        <w:gridCol w:w="3089"/>
      </w:tblGrid>
      <w:tr w:rsidR="0054637D" w:rsidRPr="00F63D96" w:rsidTr="005C6967">
        <w:trPr>
          <w:trHeight w:val="559"/>
        </w:trPr>
        <w:tc>
          <w:tcPr>
            <w:tcW w:w="1053" w:type="dxa"/>
          </w:tcPr>
          <w:p w:rsidR="0054637D" w:rsidRPr="00F63D96" w:rsidRDefault="0054637D" w:rsidP="00E76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F63D96">
              <w:rPr>
                <w:rFonts w:ascii="Tahoma" w:hAnsi="Tahoma" w:cs="Tahoma"/>
                <w:b/>
                <w:bCs/>
                <w:kern w:val="28"/>
                <w:sz w:val="24"/>
                <w:szCs w:val="24"/>
                <w:lang w:val="en-US"/>
              </w:rPr>
              <w:t>1</w:t>
            </w:r>
          </w:p>
        </w:tc>
        <w:tc>
          <w:tcPr>
            <w:tcW w:w="1287" w:type="dxa"/>
            <w:shd w:val="clear" w:color="auto" w:fill="FF0000"/>
          </w:tcPr>
          <w:p w:rsidR="0054637D" w:rsidRPr="00F63D96" w:rsidRDefault="0054637D" w:rsidP="00E76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kern w:val="28"/>
                <w:sz w:val="24"/>
                <w:szCs w:val="24"/>
                <w:lang w:val="en-US"/>
              </w:rPr>
            </w:pPr>
            <w:r w:rsidRPr="00354BA6">
              <w:rPr>
                <w:rFonts w:ascii="Tahoma" w:hAnsi="Tahoma" w:cs="Tahoma"/>
                <w:b/>
                <w:bCs/>
                <w:noProof/>
                <w:kern w:val="28"/>
                <w:sz w:val="24"/>
                <w:szCs w:val="24"/>
              </w:rPr>
              <w:drawing>
                <wp:inline distT="0" distB="0" distL="0" distR="0" wp14:anchorId="058A8ACA" wp14:editId="2EFB2B0B">
                  <wp:extent cx="662437" cy="542925"/>
                  <wp:effectExtent l="0" t="0" r="4445" b="0"/>
                  <wp:docPr id="29" name="Picture 15" descr="C:\Users\Lindsey\AppData\Local\Microsoft\Windows\Temporary Internet Files\Content.IE5\6DHT2SDE\MCj0424452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Lindsey\AppData\Local\Microsoft\Windows\Temporary Internet Files\Content.IE5\6DHT2SDE\MCj0424452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812" cy="546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9" w:type="dxa"/>
          </w:tcPr>
          <w:p w:rsidR="0054637D" w:rsidRDefault="0054637D" w:rsidP="00E76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kern w:val="28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bCs/>
                <w:kern w:val="28"/>
                <w:sz w:val="24"/>
                <w:szCs w:val="24"/>
                <w:lang w:val="en-US"/>
              </w:rPr>
              <w:t>NOT GOOD</w:t>
            </w:r>
          </w:p>
          <w:p w:rsidR="0054637D" w:rsidRPr="00F63D96" w:rsidRDefault="0054637D" w:rsidP="00E76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</w:tr>
      <w:tr w:rsidR="0054637D" w:rsidRPr="00F63D96" w:rsidTr="005C6967">
        <w:trPr>
          <w:trHeight w:val="502"/>
        </w:trPr>
        <w:tc>
          <w:tcPr>
            <w:tcW w:w="1053" w:type="dxa"/>
          </w:tcPr>
          <w:p w:rsidR="0054637D" w:rsidRPr="00F63D96" w:rsidRDefault="0054637D" w:rsidP="00E76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kern w:val="28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kern w:val="28"/>
                <w:sz w:val="24"/>
                <w:szCs w:val="24"/>
                <w:lang w:val="en-US"/>
              </w:rPr>
              <w:t>2</w:t>
            </w:r>
          </w:p>
        </w:tc>
        <w:tc>
          <w:tcPr>
            <w:tcW w:w="1287" w:type="dxa"/>
            <w:shd w:val="clear" w:color="auto" w:fill="FFC000"/>
          </w:tcPr>
          <w:p w:rsidR="0054637D" w:rsidRPr="00F63D96" w:rsidRDefault="0054637D" w:rsidP="00E76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kern w:val="28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bCs/>
                <w:noProof/>
                <w:kern w:val="28"/>
                <w:sz w:val="24"/>
                <w:szCs w:val="24"/>
              </w:rPr>
              <w:drawing>
                <wp:inline distT="0" distB="0" distL="0" distR="0" wp14:anchorId="65A7203A" wp14:editId="578C432F">
                  <wp:extent cx="627321" cy="457200"/>
                  <wp:effectExtent l="0" t="0" r="1905" b="0"/>
                  <wp:docPr id="32" name="Picture 17" descr="C:\Users\Lindsey\AppData\Local\Microsoft\Windows\Temporary Internet Files\Content.IE5\UA5V1NX8\MCj0423171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Lindsey\AppData\Local\Microsoft\Windows\Temporary Internet Files\Content.IE5\UA5V1NX8\MCj0423171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954" cy="456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9" w:type="dxa"/>
          </w:tcPr>
          <w:p w:rsidR="0054637D" w:rsidRPr="00F63D96" w:rsidRDefault="0054637D" w:rsidP="00E76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kern w:val="28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kern w:val="28"/>
                <w:sz w:val="24"/>
                <w:szCs w:val="24"/>
                <w:lang w:val="en-US"/>
              </w:rPr>
              <w:t>OK</w:t>
            </w:r>
          </w:p>
        </w:tc>
      </w:tr>
      <w:tr w:rsidR="0054637D" w:rsidRPr="00F63D96" w:rsidTr="005C6967">
        <w:trPr>
          <w:trHeight w:val="500"/>
        </w:trPr>
        <w:tc>
          <w:tcPr>
            <w:tcW w:w="1053" w:type="dxa"/>
          </w:tcPr>
          <w:p w:rsidR="0054637D" w:rsidRPr="00F63D96" w:rsidRDefault="0054637D" w:rsidP="00E76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kern w:val="28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kern w:val="28"/>
                <w:sz w:val="24"/>
                <w:szCs w:val="24"/>
                <w:lang w:val="en-US"/>
              </w:rPr>
              <w:t>3</w:t>
            </w:r>
          </w:p>
        </w:tc>
        <w:tc>
          <w:tcPr>
            <w:tcW w:w="1287" w:type="dxa"/>
            <w:shd w:val="clear" w:color="auto" w:fill="00B050"/>
          </w:tcPr>
          <w:p w:rsidR="0054637D" w:rsidRPr="00F63D96" w:rsidRDefault="0054637D" w:rsidP="00E76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kern w:val="28"/>
                <w:sz w:val="24"/>
                <w:szCs w:val="24"/>
                <w:lang w:val="en-US"/>
              </w:rPr>
            </w:pPr>
            <w:r w:rsidRPr="00354BA6">
              <w:rPr>
                <w:rFonts w:ascii="Tahoma" w:hAnsi="Tahoma" w:cs="Tahoma"/>
                <w:b/>
                <w:bCs/>
                <w:noProof/>
                <w:kern w:val="28"/>
                <w:sz w:val="24"/>
                <w:szCs w:val="24"/>
              </w:rPr>
              <w:drawing>
                <wp:inline distT="0" distB="0" distL="0" distR="0" wp14:anchorId="4E6D7866" wp14:editId="58B0BB0B">
                  <wp:extent cx="722221" cy="523875"/>
                  <wp:effectExtent l="0" t="0" r="1905" b="0"/>
                  <wp:docPr id="31" name="Picture 16" descr="C:\Users\Lindsey\AppData\Local\Microsoft\Windows\Temporary Internet Files\Content.IE5\UA5V1NX8\MCj0424466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Lindsey\AppData\Local\Microsoft\Windows\Temporary Internet Files\Content.IE5\UA5V1NX8\MCj0424466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221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9" w:type="dxa"/>
          </w:tcPr>
          <w:p w:rsidR="0054637D" w:rsidRPr="00F63D96" w:rsidRDefault="0054637D" w:rsidP="00E76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kern w:val="28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kern w:val="28"/>
                <w:sz w:val="24"/>
                <w:szCs w:val="24"/>
                <w:lang w:val="en-US"/>
              </w:rPr>
              <w:t>GOOD</w:t>
            </w:r>
          </w:p>
        </w:tc>
      </w:tr>
    </w:tbl>
    <w:p w:rsidR="00884B5E" w:rsidRDefault="00884B5E" w:rsidP="00A02684">
      <w:pPr>
        <w:rPr>
          <w:noProof/>
          <w:shd w:val="clear" w:color="auto" w:fill="4F81BD" w:themeFill="accent1"/>
        </w:rPr>
      </w:pPr>
      <w:r>
        <w:rPr>
          <w:b/>
          <w:sz w:val="28"/>
          <w:szCs w:val="28"/>
        </w:rPr>
        <w:t>The results are as follows:</w:t>
      </w:r>
      <w:r w:rsidR="00200C23" w:rsidRPr="00200C23">
        <w:rPr>
          <w:noProof/>
        </w:rPr>
        <w:t xml:space="preserve"> </w:t>
      </w:r>
    </w:p>
    <w:p w:rsidR="002E3E28" w:rsidRPr="002E3E28" w:rsidRDefault="007617B3" w:rsidP="002E3E28">
      <w:pPr>
        <w:shd w:val="clear" w:color="auto" w:fill="FFFFFF" w:themeFill="background1"/>
        <w:rPr>
          <w:noProof/>
          <w:shd w:val="clear" w:color="auto" w:fill="4F81BD" w:themeFill="accent1"/>
        </w:rPr>
      </w:pPr>
      <w:r>
        <w:rPr>
          <w:noProof/>
        </w:rPr>
        <w:drawing>
          <wp:inline distT="0" distB="0" distL="0" distR="0" wp14:anchorId="46B0D136" wp14:editId="0A0544A2">
            <wp:extent cx="4010025" cy="2171700"/>
            <wp:effectExtent l="0" t="0" r="9525" b="1905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D3D06" w:rsidTr="008A1603">
        <w:tc>
          <w:tcPr>
            <w:tcW w:w="9747" w:type="dxa"/>
          </w:tcPr>
          <w:p w:rsidR="00DD3D06" w:rsidRPr="005C6967" w:rsidRDefault="00DD3D06" w:rsidP="005C6967">
            <w:pPr>
              <w:pStyle w:val="ListParagraph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5C6967">
              <w:rPr>
                <w:b/>
                <w:sz w:val="24"/>
                <w:szCs w:val="24"/>
              </w:rPr>
              <w:t>COMMENTS:-</w:t>
            </w:r>
          </w:p>
        </w:tc>
      </w:tr>
      <w:tr w:rsidR="00DD3D06" w:rsidTr="008A1603">
        <w:tc>
          <w:tcPr>
            <w:tcW w:w="9747" w:type="dxa"/>
          </w:tcPr>
          <w:p w:rsidR="00F712B1" w:rsidRDefault="00B507F4" w:rsidP="005C696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Nice house</w:t>
            </w:r>
          </w:p>
          <w:p w:rsidR="00B507F4" w:rsidRDefault="002A3CF7" w:rsidP="005C696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Yeah</w:t>
            </w:r>
          </w:p>
          <w:p w:rsidR="00AA4671" w:rsidRDefault="00AA4671" w:rsidP="005C696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Yes, very happy.</w:t>
            </w:r>
          </w:p>
          <w:p w:rsidR="000A3592" w:rsidRDefault="00AA4671" w:rsidP="000A3592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nodded.</w:t>
            </w:r>
          </w:p>
          <w:p w:rsidR="007617B3" w:rsidRPr="000A3592" w:rsidRDefault="007617B3" w:rsidP="000A3592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Yeah I am happy.</w:t>
            </w:r>
          </w:p>
          <w:p w:rsidR="005F7C92" w:rsidRDefault="005F7C92" w:rsidP="005C696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Too noisy.</w:t>
            </w:r>
          </w:p>
          <w:p w:rsidR="00516E7D" w:rsidRDefault="000A3592" w:rsidP="00516E7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Yes.</w:t>
            </w:r>
          </w:p>
          <w:p w:rsidR="00516E7D" w:rsidRPr="00516E7D" w:rsidRDefault="00516E7D" w:rsidP="00516E7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Yeah.</w:t>
            </w:r>
          </w:p>
        </w:tc>
      </w:tr>
    </w:tbl>
    <w:p w:rsidR="00134EBD" w:rsidRDefault="00134EBD" w:rsidP="0054637D">
      <w:pPr>
        <w:pStyle w:val="NoSpacing"/>
        <w:rPr>
          <w:sz w:val="24"/>
          <w:szCs w:val="24"/>
        </w:rPr>
      </w:pPr>
    </w:p>
    <w:p w:rsidR="00884B5E" w:rsidRDefault="00241100" w:rsidP="0054637D">
      <w:pPr>
        <w:pStyle w:val="NoSpacing"/>
        <w:rPr>
          <w:sz w:val="24"/>
          <w:szCs w:val="24"/>
        </w:rPr>
      </w:pPr>
      <w:r>
        <w:rPr>
          <w:noProof/>
        </w:rPr>
        <w:drawing>
          <wp:inline distT="0" distB="0" distL="0" distR="0" wp14:anchorId="774D65E9" wp14:editId="41451569">
            <wp:extent cx="45720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C6967" w:rsidRPr="009A5317" w:rsidRDefault="005C6967" w:rsidP="0054637D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DD3D06" w:rsidTr="00D91942">
        <w:tc>
          <w:tcPr>
            <w:tcW w:w="9639" w:type="dxa"/>
          </w:tcPr>
          <w:p w:rsidR="00DD3D06" w:rsidRPr="005C6967" w:rsidRDefault="00884B5E" w:rsidP="005C6967">
            <w:pPr>
              <w:pStyle w:val="ListParagraph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5C6967">
              <w:rPr>
                <w:b/>
                <w:sz w:val="24"/>
                <w:szCs w:val="24"/>
              </w:rPr>
              <w:t xml:space="preserve"> </w:t>
            </w:r>
            <w:r w:rsidR="00DD3D06" w:rsidRPr="005C6967">
              <w:rPr>
                <w:b/>
                <w:sz w:val="24"/>
                <w:szCs w:val="24"/>
              </w:rPr>
              <w:t>COMMENTS</w:t>
            </w:r>
          </w:p>
        </w:tc>
      </w:tr>
      <w:tr w:rsidR="00DD3D06" w:rsidTr="00B507F4">
        <w:trPr>
          <w:trHeight w:val="2132"/>
        </w:trPr>
        <w:tc>
          <w:tcPr>
            <w:tcW w:w="9639" w:type="dxa"/>
          </w:tcPr>
          <w:p w:rsidR="00296C60" w:rsidRDefault="00B507F4" w:rsidP="00296C60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X when he shouts. I don’t like this. Nicer when I have meeting with social worker about 1 to 1’s.</w:t>
            </w:r>
          </w:p>
          <w:p w:rsidR="00B507F4" w:rsidRDefault="002A3CF7" w:rsidP="00296C60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like X.</w:t>
            </w:r>
          </w:p>
          <w:p w:rsidR="00AA4671" w:rsidRDefault="00AA4671" w:rsidP="00296C60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Yes.</w:t>
            </w:r>
          </w:p>
          <w:p w:rsidR="00AA4671" w:rsidRDefault="00AA4671" w:rsidP="00296C60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Only the staff. X and X are alright.</w:t>
            </w:r>
          </w:p>
          <w:p w:rsidR="005F7C92" w:rsidRDefault="005F7C92" w:rsidP="00296C60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don’t get on with any, just X and X, nice and friendly.</w:t>
            </w:r>
          </w:p>
          <w:p w:rsidR="000A3592" w:rsidRDefault="000A3592" w:rsidP="00296C60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all of them.</w:t>
            </w:r>
          </w:p>
          <w:p w:rsidR="007617B3" w:rsidRPr="00296C60" w:rsidRDefault="007617B3" w:rsidP="00296C60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Yeah.</w:t>
            </w:r>
          </w:p>
        </w:tc>
      </w:tr>
    </w:tbl>
    <w:p w:rsidR="00A02684" w:rsidRDefault="00A02684" w:rsidP="0054637D">
      <w:pPr>
        <w:rPr>
          <w:b/>
          <w:noProof/>
          <w:sz w:val="24"/>
          <w:szCs w:val="24"/>
        </w:rPr>
      </w:pPr>
    </w:p>
    <w:p w:rsidR="00F47990" w:rsidRDefault="00241100" w:rsidP="0054637D">
      <w:pPr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98B29BB" wp14:editId="68A09FE6">
            <wp:extent cx="4572000" cy="2743200"/>
            <wp:effectExtent l="0" t="0" r="19050" b="1905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DD3D06" w:rsidTr="008A1603">
        <w:tc>
          <w:tcPr>
            <w:tcW w:w="9639" w:type="dxa"/>
          </w:tcPr>
          <w:p w:rsidR="00DD3D06" w:rsidRDefault="00884B5E" w:rsidP="00E769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="00DD3D06">
              <w:rPr>
                <w:b/>
                <w:sz w:val="24"/>
                <w:szCs w:val="24"/>
              </w:rPr>
              <w:t>COMMENTS</w:t>
            </w:r>
          </w:p>
        </w:tc>
      </w:tr>
      <w:tr w:rsidR="00DD3D06" w:rsidTr="00A02684">
        <w:trPr>
          <w:trHeight w:val="418"/>
        </w:trPr>
        <w:tc>
          <w:tcPr>
            <w:tcW w:w="9639" w:type="dxa"/>
          </w:tcPr>
          <w:p w:rsidR="00884B5E" w:rsidRDefault="002A3CF7" w:rsidP="00884B5E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Yeah.</w:t>
            </w:r>
          </w:p>
          <w:p w:rsidR="00AA4671" w:rsidRDefault="00AA4671" w:rsidP="00884B5E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Yes.</w:t>
            </w:r>
          </w:p>
          <w:p w:rsidR="000A3592" w:rsidRDefault="000A3592" w:rsidP="00884B5E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Yes.</w:t>
            </w:r>
          </w:p>
          <w:p w:rsidR="007617B3" w:rsidRPr="00884B5E" w:rsidRDefault="007617B3" w:rsidP="00884B5E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Yeah, I do.</w:t>
            </w:r>
          </w:p>
        </w:tc>
      </w:tr>
    </w:tbl>
    <w:p w:rsidR="002C0ECE" w:rsidRDefault="002C0ECE" w:rsidP="0054637D">
      <w:pPr>
        <w:rPr>
          <w:sz w:val="24"/>
          <w:szCs w:val="24"/>
        </w:rPr>
      </w:pPr>
    </w:p>
    <w:p w:rsidR="002C0ECE" w:rsidRDefault="00241100" w:rsidP="0054637D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7540C65" wp14:editId="59573B93">
            <wp:extent cx="4572000" cy="2743200"/>
            <wp:effectExtent l="0" t="0" r="19050" b="1905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DD3D06" w:rsidTr="00D91942">
        <w:tc>
          <w:tcPr>
            <w:tcW w:w="9781" w:type="dxa"/>
          </w:tcPr>
          <w:p w:rsidR="00DD3D06" w:rsidRDefault="00884B5E" w:rsidP="00E769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="00DD3D06">
              <w:rPr>
                <w:b/>
                <w:sz w:val="24"/>
                <w:szCs w:val="24"/>
              </w:rPr>
              <w:t>COMMENTS</w:t>
            </w:r>
          </w:p>
        </w:tc>
      </w:tr>
      <w:tr w:rsidR="00DD3D06" w:rsidTr="00D91942">
        <w:tc>
          <w:tcPr>
            <w:tcW w:w="9781" w:type="dxa"/>
          </w:tcPr>
          <w:p w:rsidR="00BD562D" w:rsidRDefault="00B507F4" w:rsidP="00B507F4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staff always do an amazing job. I think they are brilliant.</w:t>
            </w:r>
          </w:p>
          <w:p w:rsidR="002A3CF7" w:rsidRDefault="002A3CF7" w:rsidP="00B507F4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like Emily B.</w:t>
            </w:r>
          </w:p>
          <w:p w:rsidR="00AA4671" w:rsidRDefault="00AA4671" w:rsidP="00B507F4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Yes.</w:t>
            </w:r>
          </w:p>
          <w:p w:rsidR="00AA4671" w:rsidRDefault="00AA4671" w:rsidP="00B507F4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Some.</w:t>
            </w:r>
          </w:p>
          <w:p w:rsidR="00AA4671" w:rsidRDefault="00AA4671" w:rsidP="00B507F4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like the staff.</w:t>
            </w:r>
          </w:p>
          <w:p w:rsidR="00AA4671" w:rsidRDefault="005F7C92" w:rsidP="00B507F4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Yes, especially Ovi.</w:t>
            </w:r>
          </w:p>
          <w:p w:rsidR="000A3592" w:rsidRDefault="000A3592" w:rsidP="00B507F4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of them, not all of them.</w:t>
            </w:r>
          </w:p>
          <w:p w:rsidR="007617B3" w:rsidRPr="00567A97" w:rsidRDefault="007617B3" w:rsidP="00B507F4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Yes, good, yes.</w:t>
            </w:r>
          </w:p>
        </w:tc>
      </w:tr>
    </w:tbl>
    <w:p w:rsidR="003B47EA" w:rsidRDefault="003B47EA" w:rsidP="0054637D">
      <w:pPr>
        <w:rPr>
          <w:b/>
          <w:sz w:val="24"/>
          <w:szCs w:val="24"/>
          <w:u w:val="single"/>
        </w:rPr>
      </w:pPr>
    </w:p>
    <w:p w:rsidR="005C6967" w:rsidRDefault="00241100" w:rsidP="0054637D">
      <w:pPr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7750248" wp14:editId="4C5FFED5">
            <wp:extent cx="4448175" cy="2667000"/>
            <wp:effectExtent l="0" t="0" r="9525" b="1905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DD3D06" w:rsidTr="00D91942">
        <w:tc>
          <w:tcPr>
            <w:tcW w:w="9781" w:type="dxa"/>
          </w:tcPr>
          <w:p w:rsidR="00DD3D06" w:rsidRDefault="003B47EA" w:rsidP="00E769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2B0F51">
              <w:rPr>
                <w:b/>
                <w:sz w:val="24"/>
                <w:szCs w:val="24"/>
              </w:rPr>
              <w:t xml:space="preserve">. </w:t>
            </w:r>
            <w:r w:rsidR="00DD3D06">
              <w:rPr>
                <w:b/>
                <w:sz w:val="24"/>
                <w:szCs w:val="24"/>
              </w:rPr>
              <w:t>COMMENTS</w:t>
            </w:r>
          </w:p>
        </w:tc>
      </w:tr>
      <w:tr w:rsidR="00DD3D06" w:rsidTr="00D91942">
        <w:trPr>
          <w:trHeight w:val="638"/>
        </w:trPr>
        <w:tc>
          <w:tcPr>
            <w:tcW w:w="9781" w:type="dxa"/>
          </w:tcPr>
          <w:p w:rsidR="002B0F51" w:rsidRDefault="00B507F4" w:rsidP="00BD562D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Brilliant. Always listens and supports me.</w:t>
            </w:r>
          </w:p>
          <w:p w:rsidR="002A3CF7" w:rsidRDefault="002A3CF7" w:rsidP="00BD562D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 listens to me.</w:t>
            </w:r>
          </w:p>
          <w:p w:rsidR="00AA4671" w:rsidRDefault="00AA4671" w:rsidP="00AA467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Yes, she’s alright, yes.</w:t>
            </w:r>
          </w:p>
          <w:p w:rsidR="00AA4671" w:rsidRDefault="00AA4671" w:rsidP="00AA467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He’s good.</w:t>
            </w:r>
          </w:p>
          <w:p w:rsidR="000A3592" w:rsidRDefault="000A3592" w:rsidP="00AA467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Fine, happy. Little Nala.</w:t>
            </w:r>
          </w:p>
          <w:p w:rsidR="000A3592" w:rsidRDefault="000A3592" w:rsidP="00AA467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Yes, to an extent. Sometimes asks if it’s okay to have some things/ people.</w:t>
            </w:r>
          </w:p>
          <w:p w:rsidR="007617B3" w:rsidRPr="00AA4671" w:rsidRDefault="007617B3" w:rsidP="00AA467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I think so.</w:t>
            </w:r>
          </w:p>
        </w:tc>
      </w:tr>
    </w:tbl>
    <w:p w:rsidR="002B0F51" w:rsidRDefault="00241100" w:rsidP="0054637D">
      <w:pPr>
        <w:rPr>
          <w:noProof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944FB64" wp14:editId="2E805EE6">
            <wp:extent cx="4572000" cy="2743200"/>
            <wp:effectExtent l="0" t="0" r="19050" b="1905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2B0F51" w:rsidTr="00E51DD9">
        <w:tc>
          <w:tcPr>
            <w:tcW w:w="9781" w:type="dxa"/>
          </w:tcPr>
          <w:p w:rsidR="002B0F51" w:rsidRDefault="003B47EA" w:rsidP="00E51D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2B0F51">
              <w:rPr>
                <w:b/>
                <w:sz w:val="24"/>
                <w:szCs w:val="24"/>
              </w:rPr>
              <w:t>. COMMENTS</w:t>
            </w:r>
          </w:p>
        </w:tc>
      </w:tr>
      <w:tr w:rsidR="002B0F51" w:rsidTr="00E51DD9">
        <w:trPr>
          <w:trHeight w:val="638"/>
        </w:trPr>
        <w:tc>
          <w:tcPr>
            <w:tcW w:w="9781" w:type="dxa"/>
          </w:tcPr>
          <w:p w:rsidR="002B0F51" w:rsidRDefault="00B507F4" w:rsidP="005C696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Brilliant too. Yeah, yep they listen and support me.</w:t>
            </w:r>
          </w:p>
          <w:p w:rsidR="002A3CF7" w:rsidRDefault="002A3CF7" w:rsidP="005C696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Yeah, they’re beautiful.</w:t>
            </w:r>
          </w:p>
          <w:p w:rsidR="00AA4671" w:rsidRDefault="00AA4671" w:rsidP="005C696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Yes, a lot.</w:t>
            </w:r>
          </w:p>
          <w:p w:rsidR="00AA4671" w:rsidRDefault="00AA4671" w:rsidP="005C696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Yes.</w:t>
            </w:r>
          </w:p>
          <w:p w:rsidR="00AA4671" w:rsidRDefault="005F7C92" w:rsidP="005C696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 she does. Emily R she listens. Sheela and Emily B don’t listen.</w:t>
            </w:r>
          </w:p>
          <w:p w:rsidR="005F7C92" w:rsidRDefault="005F7C92" w:rsidP="005C696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Yes!</w:t>
            </w:r>
          </w:p>
          <w:p w:rsidR="000A3592" w:rsidRDefault="000A3592" w:rsidP="005C696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Sometimes quite strict but they do support and listen to me.</w:t>
            </w:r>
          </w:p>
          <w:p w:rsidR="007617B3" w:rsidRPr="005C6967" w:rsidRDefault="007617B3" w:rsidP="005C696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Yes.</w:t>
            </w:r>
          </w:p>
        </w:tc>
      </w:tr>
    </w:tbl>
    <w:p w:rsidR="002B0F51" w:rsidRDefault="002B0F51" w:rsidP="0054637D">
      <w:pPr>
        <w:rPr>
          <w:noProof/>
          <w:sz w:val="24"/>
          <w:szCs w:val="24"/>
        </w:rPr>
      </w:pPr>
    </w:p>
    <w:p w:rsidR="007D7B11" w:rsidRDefault="00241100" w:rsidP="0054637D">
      <w:pPr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593AD1BE" wp14:editId="04E09E15">
            <wp:extent cx="4219575" cy="2533650"/>
            <wp:effectExtent l="0" t="0" r="9525" b="1905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B76844" w:rsidTr="00D91942">
        <w:tc>
          <w:tcPr>
            <w:tcW w:w="9781" w:type="dxa"/>
          </w:tcPr>
          <w:p w:rsidR="00B76844" w:rsidRDefault="003B47EA" w:rsidP="00E769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A02684">
              <w:rPr>
                <w:b/>
                <w:sz w:val="24"/>
                <w:szCs w:val="24"/>
              </w:rPr>
              <w:t xml:space="preserve">. </w:t>
            </w:r>
            <w:r w:rsidR="00B76844">
              <w:rPr>
                <w:b/>
                <w:sz w:val="24"/>
                <w:szCs w:val="24"/>
              </w:rPr>
              <w:t>COMMENTS</w:t>
            </w:r>
          </w:p>
        </w:tc>
      </w:tr>
      <w:tr w:rsidR="00B76844" w:rsidTr="00D91942">
        <w:tc>
          <w:tcPr>
            <w:tcW w:w="9781" w:type="dxa"/>
          </w:tcPr>
          <w:p w:rsidR="00567A97" w:rsidRDefault="00B507F4" w:rsidP="00567A9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course.</w:t>
            </w:r>
          </w:p>
          <w:p w:rsidR="00AA4671" w:rsidRDefault="00AA4671" w:rsidP="00567A9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Yes, a lot.</w:t>
            </w:r>
          </w:p>
          <w:p w:rsidR="00AA4671" w:rsidRDefault="00AA4671" w:rsidP="00567A9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Yes.</w:t>
            </w:r>
          </w:p>
          <w:p w:rsidR="005F7C92" w:rsidRDefault="005F7C92" w:rsidP="00567A9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Yeah.</w:t>
            </w:r>
          </w:p>
          <w:p w:rsidR="000A3592" w:rsidRDefault="000A3592" w:rsidP="00567A9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Yes.</w:t>
            </w:r>
          </w:p>
          <w:p w:rsidR="005F7C92" w:rsidRDefault="000A3592" w:rsidP="003B47EA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Yes.</w:t>
            </w:r>
          </w:p>
          <w:p w:rsidR="007617B3" w:rsidRPr="003B47EA" w:rsidRDefault="007617B3" w:rsidP="003B47EA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staff.</w:t>
            </w:r>
          </w:p>
        </w:tc>
      </w:tr>
    </w:tbl>
    <w:p w:rsidR="00225F78" w:rsidRDefault="00225F78" w:rsidP="0054637D">
      <w:pPr>
        <w:rPr>
          <w:sz w:val="24"/>
          <w:szCs w:val="24"/>
        </w:rPr>
      </w:pPr>
    </w:p>
    <w:p w:rsidR="00B82099" w:rsidRDefault="00241100" w:rsidP="0054637D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ECAB561" wp14:editId="4DBB72CB">
            <wp:extent cx="4572000" cy="2743200"/>
            <wp:effectExtent l="0" t="0" r="19050" b="1905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4B71D8" w:rsidTr="00D91942">
        <w:tc>
          <w:tcPr>
            <w:tcW w:w="9781" w:type="dxa"/>
          </w:tcPr>
          <w:p w:rsidR="004B71D8" w:rsidRDefault="003B47EA" w:rsidP="00E769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5B3A28">
              <w:rPr>
                <w:b/>
                <w:sz w:val="24"/>
                <w:szCs w:val="24"/>
              </w:rPr>
              <w:t xml:space="preserve">. </w:t>
            </w:r>
            <w:r w:rsidR="004B71D8">
              <w:rPr>
                <w:b/>
                <w:sz w:val="24"/>
                <w:szCs w:val="24"/>
              </w:rPr>
              <w:t>COMMENTS</w:t>
            </w:r>
          </w:p>
        </w:tc>
      </w:tr>
      <w:tr w:rsidR="004B71D8" w:rsidTr="00D91942">
        <w:tc>
          <w:tcPr>
            <w:tcW w:w="9781" w:type="dxa"/>
          </w:tcPr>
          <w:p w:rsidR="00567A97" w:rsidRDefault="00B507F4" w:rsidP="005B3A2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for everybody to have a choice. Good as it is.</w:t>
            </w:r>
          </w:p>
          <w:p w:rsidR="00AA4671" w:rsidRDefault="00AA4671" w:rsidP="005B3A2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Sometimes.</w:t>
            </w:r>
          </w:p>
          <w:p w:rsidR="005F7C92" w:rsidRDefault="005F7C92" w:rsidP="005B3A2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Yeah.</w:t>
            </w:r>
          </w:p>
          <w:p w:rsidR="000A3592" w:rsidRDefault="000A3592" w:rsidP="005B3A2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Yes.</w:t>
            </w:r>
          </w:p>
          <w:p w:rsidR="000A3592" w:rsidRDefault="000A3592" w:rsidP="005B3A2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like the food. I think so yes.</w:t>
            </w:r>
          </w:p>
          <w:p w:rsidR="007617B3" w:rsidRPr="005B3A28" w:rsidRDefault="007617B3" w:rsidP="005B3A2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Yes.</w:t>
            </w:r>
          </w:p>
        </w:tc>
      </w:tr>
    </w:tbl>
    <w:p w:rsidR="004B71D8" w:rsidRDefault="004B71D8" w:rsidP="0054637D">
      <w:pPr>
        <w:rPr>
          <w:b/>
          <w:sz w:val="24"/>
          <w:szCs w:val="24"/>
          <w:u w:val="single"/>
        </w:rPr>
      </w:pPr>
    </w:p>
    <w:p w:rsidR="00A57121" w:rsidRPr="005B3A28" w:rsidRDefault="00241100" w:rsidP="0054637D">
      <w:pPr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752D011F" wp14:editId="0404EFDA">
            <wp:extent cx="4572000" cy="2743200"/>
            <wp:effectExtent l="0" t="0" r="19050" b="1905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56587F" w:rsidTr="00D91942">
        <w:tc>
          <w:tcPr>
            <w:tcW w:w="9639" w:type="dxa"/>
          </w:tcPr>
          <w:p w:rsidR="0056587F" w:rsidRDefault="003B47EA" w:rsidP="00E769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5B3A28">
              <w:rPr>
                <w:b/>
                <w:sz w:val="24"/>
                <w:szCs w:val="24"/>
              </w:rPr>
              <w:t xml:space="preserve">. </w:t>
            </w:r>
            <w:r w:rsidR="0056587F">
              <w:rPr>
                <w:b/>
                <w:sz w:val="24"/>
                <w:szCs w:val="24"/>
              </w:rPr>
              <w:t>COMMENTS</w:t>
            </w:r>
          </w:p>
        </w:tc>
      </w:tr>
      <w:tr w:rsidR="0056587F" w:rsidRPr="008E7C19" w:rsidTr="00D91942">
        <w:tc>
          <w:tcPr>
            <w:tcW w:w="9639" w:type="dxa"/>
          </w:tcPr>
          <w:p w:rsidR="005B3A28" w:rsidRDefault="00B507F4" w:rsidP="005B3A28">
            <w:pPr>
              <w:pStyle w:val="ListParagraph"/>
              <w:numPr>
                <w:ilvl w:val="0"/>
                <w:numId w:val="8"/>
              </w:num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do, but would be nice to have a bed that doesn’t move, as I feel it still moves. Rest of it is good.</w:t>
            </w:r>
          </w:p>
          <w:p w:rsidR="000A3592" w:rsidRDefault="000A3592" w:rsidP="005B3A28">
            <w:pPr>
              <w:pStyle w:val="ListParagraph"/>
              <w:numPr>
                <w:ilvl w:val="0"/>
                <w:numId w:val="8"/>
              </w:num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Yes, thank you. Like to have curtains in bathroom window. Small recliner.</w:t>
            </w:r>
          </w:p>
          <w:p w:rsidR="00AA4671" w:rsidRDefault="00AA4671" w:rsidP="005B3A28">
            <w:pPr>
              <w:pStyle w:val="ListParagraph"/>
              <w:numPr>
                <w:ilvl w:val="0"/>
                <w:numId w:val="8"/>
              </w:num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Yes.</w:t>
            </w:r>
          </w:p>
          <w:p w:rsidR="005F7C92" w:rsidRDefault="005F7C92" w:rsidP="005B3A28">
            <w:pPr>
              <w:pStyle w:val="ListParagraph"/>
              <w:numPr>
                <w:ilvl w:val="0"/>
                <w:numId w:val="8"/>
              </w:num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Maybe move wardrobe. Carpet at back. Shelves. Not sure yet, just ideas.</w:t>
            </w:r>
          </w:p>
          <w:p w:rsidR="000A3592" w:rsidRDefault="000A3592" w:rsidP="005B3A28">
            <w:pPr>
              <w:pStyle w:val="ListParagraph"/>
              <w:numPr>
                <w:ilvl w:val="0"/>
                <w:numId w:val="8"/>
              </w:num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change.</w:t>
            </w:r>
          </w:p>
          <w:p w:rsidR="007617B3" w:rsidRPr="005B3A28" w:rsidRDefault="007617B3" w:rsidP="005B3A28">
            <w:pPr>
              <w:pStyle w:val="ListParagraph"/>
              <w:numPr>
                <w:ilvl w:val="0"/>
                <w:numId w:val="8"/>
              </w:num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like my bedroom. No.</w:t>
            </w:r>
          </w:p>
        </w:tc>
      </w:tr>
    </w:tbl>
    <w:p w:rsidR="0056587F" w:rsidRDefault="0056587F" w:rsidP="00A57121">
      <w:pPr>
        <w:tabs>
          <w:tab w:val="left" w:pos="2880"/>
        </w:tabs>
        <w:rPr>
          <w:noProof/>
        </w:rPr>
      </w:pPr>
    </w:p>
    <w:p w:rsidR="00AB233C" w:rsidRDefault="00241100" w:rsidP="00A57121">
      <w:pPr>
        <w:tabs>
          <w:tab w:val="left" w:pos="2880"/>
        </w:tabs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1419E49" wp14:editId="69595CF0">
            <wp:extent cx="4572000" cy="2743200"/>
            <wp:effectExtent l="0" t="0" r="19050" b="1905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9639"/>
      </w:tblGrid>
      <w:tr w:rsidR="007617B3" w:rsidTr="007617B3">
        <w:tc>
          <w:tcPr>
            <w:tcW w:w="9639" w:type="dxa"/>
          </w:tcPr>
          <w:p w:rsidR="007617B3" w:rsidRDefault="007617B3" w:rsidP="007617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 COMMENTS</w:t>
            </w:r>
          </w:p>
        </w:tc>
      </w:tr>
      <w:tr w:rsidR="007617B3" w:rsidTr="007617B3">
        <w:tc>
          <w:tcPr>
            <w:tcW w:w="9639" w:type="dxa"/>
          </w:tcPr>
          <w:p w:rsidR="007617B3" w:rsidRPr="002A3CF7" w:rsidRDefault="007617B3" w:rsidP="007617B3">
            <w:pPr>
              <w:pStyle w:val="ListParagraph"/>
              <w:numPr>
                <w:ilvl w:val="0"/>
                <w:numId w:val="8"/>
              </w:numPr>
              <w:tabs>
                <w:tab w:val="left" w:pos="288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Nice if the walls were a different colour. Everything else is alright, nice to have a new sofa.</w:t>
            </w:r>
          </w:p>
          <w:p w:rsidR="007617B3" w:rsidRPr="00AA4671" w:rsidRDefault="007617B3" w:rsidP="007617B3">
            <w:pPr>
              <w:pStyle w:val="ListParagraph"/>
              <w:numPr>
                <w:ilvl w:val="0"/>
                <w:numId w:val="8"/>
              </w:numPr>
              <w:tabs>
                <w:tab w:val="left" w:pos="288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I like the lounge.</w:t>
            </w:r>
          </w:p>
          <w:p w:rsidR="007617B3" w:rsidRPr="005F7C92" w:rsidRDefault="007617B3" w:rsidP="007617B3">
            <w:pPr>
              <w:pStyle w:val="ListParagraph"/>
              <w:numPr>
                <w:ilvl w:val="0"/>
                <w:numId w:val="8"/>
              </w:numPr>
              <w:tabs>
                <w:tab w:val="left" w:pos="288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I don’t know.</w:t>
            </w:r>
          </w:p>
          <w:p w:rsidR="007617B3" w:rsidRPr="000A3592" w:rsidRDefault="007617B3" w:rsidP="007617B3">
            <w:pPr>
              <w:pStyle w:val="ListParagraph"/>
              <w:numPr>
                <w:ilvl w:val="0"/>
                <w:numId w:val="8"/>
              </w:numPr>
              <w:tabs>
                <w:tab w:val="left" w:pos="288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A new fire. Carpet in the lounge.</w:t>
            </w:r>
          </w:p>
          <w:p w:rsidR="007617B3" w:rsidRPr="007617B3" w:rsidRDefault="007617B3" w:rsidP="007617B3">
            <w:pPr>
              <w:pStyle w:val="ListParagraph"/>
              <w:numPr>
                <w:ilvl w:val="0"/>
                <w:numId w:val="8"/>
              </w:numPr>
              <w:tabs>
                <w:tab w:val="left" w:pos="288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Too small.</w:t>
            </w:r>
          </w:p>
          <w:p w:rsidR="007617B3" w:rsidRPr="000A3592" w:rsidRDefault="007617B3" w:rsidP="007617B3">
            <w:pPr>
              <w:pStyle w:val="ListParagraph"/>
              <w:numPr>
                <w:ilvl w:val="0"/>
                <w:numId w:val="8"/>
              </w:numPr>
              <w:tabs>
                <w:tab w:val="left" w:pos="288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 w:rsidR="007617B3" w:rsidRPr="000C7942" w:rsidRDefault="007617B3" w:rsidP="007617B3">
            <w:pPr>
              <w:pStyle w:val="ListParagraph"/>
              <w:numPr>
                <w:ilvl w:val="0"/>
                <w:numId w:val="8"/>
              </w:numPr>
              <w:tabs>
                <w:tab w:val="left" w:pos="288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Yes, I’m not in there often. Like to see more recliners.</w:t>
            </w:r>
          </w:p>
        </w:tc>
      </w:tr>
    </w:tbl>
    <w:p w:rsidR="009209E4" w:rsidRDefault="009209E4" w:rsidP="00A57121">
      <w:pPr>
        <w:tabs>
          <w:tab w:val="left" w:pos="2880"/>
        </w:tabs>
        <w:rPr>
          <w:sz w:val="24"/>
          <w:szCs w:val="24"/>
        </w:rPr>
      </w:pPr>
    </w:p>
    <w:p w:rsidR="00397DD5" w:rsidRDefault="00241100" w:rsidP="008E7C19">
      <w:pPr>
        <w:tabs>
          <w:tab w:val="left" w:pos="2880"/>
        </w:tabs>
        <w:rPr>
          <w:sz w:val="24"/>
          <w:szCs w:val="24"/>
        </w:rPr>
      </w:pPr>
      <w:r>
        <w:rPr>
          <w:noProof/>
        </w:rPr>
        <w:drawing>
          <wp:inline distT="0" distB="0" distL="0" distR="0" wp14:anchorId="4A0EC9ED" wp14:editId="310FDD2C">
            <wp:extent cx="4352925" cy="2552700"/>
            <wp:effectExtent l="0" t="0" r="9525" b="1905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="008E7C19">
        <w:rPr>
          <w:sz w:val="24"/>
          <w:szCs w:val="24"/>
        </w:rPr>
        <w:tab/>
      </w:r>
      <w:r w:rsidR="008E7C19">
        <w:rPr>
          <w:sz w:val="24"/>
          <w:szCs w:val="24"/>
        </w:rPr>
        <w:tab/>
      </w:r>
      <w:r w:rsidR="008E7C19">
        <w:rPr>
          <w:sz w:val="24"/>
          <w:szCs w:val="24"/>
        </w:rPr>
        <w:tab/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56587F" w:rsidTr="00D91942">
        <w:tc>
          <w:tcPr>
            <w:tcW w:w="9781" w:type="dxa"/>
          </w:tcPr>
          <w:p w:rsidR="0056587F" w:rsidRDefault="000C7942" w:rsidP="00585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858A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56587F">
              <w:rPr>
                <w:b/>
                <w:sz w:val="24"/>
                <w:szCs w:val="24"/>
              </w:rPr>
              <w:t>COMMENTS</w:t>
            </w:r>
          </w:p>
        </w:tc>
      </w:tr>
      <w:tr w:rsidR="0056587F" w:rsidTr="00D91942">
        <w:tc>
          <w:tcPr>
            <w:tcW w:w="9781" w:type="dxa"/>
          </w:tcPr>
          <w:p w:rsidR="000C7942" w:rsidRDefault="002A3CF7" w:rsidP="00AE2C23">
            <w:pPr>
              <w:pStyle w:val="ListParagraph"/>
              <w:numPr>
                <w:ilvl w:val="0"/>
                <w:numId w:val="16"/>
              </w:num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like it. I think it is good.</w:t>
            </w:r>
          </w:p>
          <w:p w:rsidR="002A3CF7" w:rsidRDefault="002A3CF7" w:rsidP="00AE2C23">
            <w:pPr>
              <w:pStyle w:val="ListParagraph"/>
              <w:numPr>
                <w:ilvl w:val="0"/>
                <w:numId w:val="16"/>
              </w:num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this my bedroom?</w:t>
            </w:r>
          </w:p>
          <w:p w:rsidR="002A3CF7" w:rsidRDefault="00AA4671" w:rsidP="00AE2C23">
            <w:pPr>
              <w:pStyle w:val="ListParagraph"/>
              <w:numPr>
                <w:ilvl w:val="0"/>
                <w:numId w:val="16"/>
              </w:num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Yes, maybe.</w:t>
            </w:r>
          </w:p>
          <w:p w:rsidR="005F7C92" w:rsidRDefault="005F7C92" w:rsidP="00AE2C23">
            <w:pPr>
              <w:pStyle w:val="ListParagraph"/>
              <w:numPr>
                <w:ilvl w:val="0"/>
                <w:numId w:val="16"/>
              </w:num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carpet in dining room, make is warmer.</w:t>
            </w:r>
          </w:p>
          <w:p w:rsidR="000A3592" w:rsidRDefault="000A3592" w:rsidP="00AE2C23">
            <w:pPr>
              <w:pStyle w:val="ListParagraph"/>
              <w:numPr>
                <w:ilvl w:val="0"/>
                <w:numId w:val="16"/>
              </w:num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Too small.</w:t>
            </w:r>
          </w:p>
          <w:p w:rsidR="00516E7D" w:rsidRDefault="00516E7D" w:rsidP="00AE2C23">
            <w:pPr>
              <w:pStyle w:val="ListParagraph"/>
              <w:numPr>
                <w:ilvl w:val="0"/>
                <w:numId w:val="16"/>
              </w:num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Chairs are nice. Tables are nice.</w:t>
            </w:r>
          </w:p>
          <w:p w:rsidR="007617B3" w:rsidRPr="00AE2C23" w:rsidRDefault="007617B3" w:rsidP="00AE2C23">
            <w:pPr>
              <w:pStyle w:val="ListParagraph"/>
              <w:numPr>
                <w:ilvl w:val="0"/>
                <w:numId w:val="16"/>
              </w:num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Yes, everything there.</w:t>
            </w:r>
          </w:p>
        </w:tc>
      </w:tr>
    </w:tbl>
    <w:p w:rsidR="001538F1" w:rsidRDefault="00241100" w:rsidP="008E7C19">
      <w:pPr>
        <w:tabs>
          <w:tab w:val="left" w:pos="2880"/>
        </w:tabs>
        <w:rPr>
          <w:b/>
          <w:sz w:val="24"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 wp14:anchorId="21A0FA5B" wp14:editId="27CAE3A0">
            <wp:extent cx="4429125" cy="2638425"/>
            <wp:effectExtent l="0" t="0" r="9525" b="9525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61CA0" w:rsidTr="00D91942">
        <w:tc>
          <w:tcPr>
            <w:tcW w:w="9639" w:type="dxa"/>
          </w:tcPr>
          <w:p w:rsidR="00361CA0" w:rsidRDefault="00DA3A32" w:rsidP="00585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858AA">
              <w:rPr>
                <w:b/>
                <w:sz w:val="24"/>
                <w:szCs w:val="24"/>
              </w:rPr>
              <w:t>2</w:t>
            </w:r>
            <w:r w:rsidR="00814889">
              <w:rPr>
                <w:b/>
                <w:sz w:val="24"/>
                <w:szCs w:val="24"/>
              </w:rPr>
              <w:t xml:space="preserve">. </w:t>
            </w:r>
            <w:r w:rsidR="00361CA0">
              <w:rPr>
                <w:b/>
                <w:sz w:val="24"/>
                <w:szCs w:val="24"/>
              </w:rPr>
              <w:t>COMMENTS</w:t>
            </w:r>
          </w:p>
        </w:tc>
      </w:tr>
      <w:tr w:rsidR="00361CA0" w:rsidTr="00AE2C23">
        <w:trPr>
          <w:trHeight w:val="771"/>
        </w:trPr>
        <w:tc>
          <w:tcPr>
            <w:tcW w:w="9639" w:type="dxa"/>
          </w:tcPr>
          <w:p w:rsidR="00A67626" w:rsidRDefault="002A3CF7" w:rsidP="00B507F4">
            <w:pPr>
              <w:pStyle w:val="ListParagraph"/>
              <w:numPr>
                <w:ilvl w:val="0"/>
                <w:numId w:val="17"/>
              </w:num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Kitchen alright.</w:t>
            </w:r>
          </w:p>
          <w:p w:rsidR="002A3CF7" w:rsidRDefault="002A3CF7" w:rsidP="00B507F4">
            <w:pPr>
              <w:pStyle w:val="ListParagraph"/>
              <w:numPr>
                <w:ilvl w:val="0"/>
                <w:numId w:val="17"/>
              </w:num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Yeah.</w:t>
            </w:r>
          </w:p>
          <w:p w:rsidR="00AA4671" w:rsidRDefault="00AA4671" w:rsidP="00B507F4">
            <w:pPr>
              <w:pStyle w:val="ListParagraph"/>
              <w:numPr>
                <w:ilvl w:val="0"/>
                <w:numId w:val="17"/>
              </w:num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Yes.</w:t>
            </w:r>
          </w:p>
          <w:p w:rsidR="005F7C92" w:rsidRDefault="005F7C92" w:rsidP="00B507F4">
            <w:pPr>
              <w:pStyle w:val="ListParagraph"/>
              <w:numPr>
                <w:ilvl w:val="0"/>
                <w:numId w:val="17"/>
              </w:num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new cooker, its rubbish, we need a new one. Names on each cupboard for each person. Separate sections with keys for each person.</w:t>
            </w:r>
          </w:p>
          <w:p w:rsidR="007617B3" w:rsidRDefault="007617B3" w:rsidP="00B507F4">
            <w:pPr>
              <w:pStyle w:val="ListParagraph"/>
              <w:numPr>
                <w:ilvl w:val="0"/>
                <w:numId w:val="17"/>
              </w:num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Yes.</w:t>
            </w:r>
          </w:p>
          <w:p w:rsidR="005F7C92" w:rsidRDefault="000A3592" w:rsidP="00B507F4">
            <w:pPr>
              <w:pStyle w:val="ListParagraph"/>
              <w:numPr>
                <w:ilvl w:val="0"/>
                <w:numId w:val="17"/>
              </w:num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changes.</w:t>
            </w:r>
          </w:p>
          <w:p w:rsidR="00516E7D" w:rsidRPr="006C191A" w:rsidRDefault="00516E7D" w:rsidP="00B507F4">
            <w:pPr>
              <w:pStyle w:val="ListParagraph"/>
              <w:numPr>
                <w:ilvl w:val="0"/>
                <w:numId w:val="17"/>
              </w:num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Yes, like to see power whisk to whisk food.</w:t>
            </w:r>
          </w:p>
        </w:tc>
      </w:tr>
    </w:tbl>
    <w:p w:rsidR="00CB2244" w:rsidRDefault="00CB2244" w:rsidP="008E7C19">
      <w:pPr>
        <w:tabs>
          <w:tab w:val="left" w:pos="2880"/>
        </w:tabs>
        <w:rPr>
          <w:noProof/>
          <w:sz w:val="24"/>
          <w:szCs w:val="24"/>
        </w:rPr>
      </w:pPr>
    </w:p>
    <w:p w:rsidR="0011056B" w:rsidRDefault="00241100" w:rsidP="008E7C19">
      <w:pPr>
        <w:tabs>
          <w:tab w:val="left" w:pos="2880"/>
        </w:tabs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36E6CD61" wp14:editId="7633D4BB">
            <wp:extent cx="4572000" cy="2743200"/>
            <wp:effectExtent l="0" t="0" r="19050" b="1905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61CA0" w:rsidTr="00171BF9">
        <w:tc>
          <w:tcPr>
            <w:tcW w:w="9639" w:type="dxa"/>
          </w:tcPr>
          <w:p w:rsidR="00361CA0" w:rsidRDefault="00814889" w:rsidP="00585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858AA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361CA0">
              <w:rPr>
                <w:b/>
                <w:sz w:val="24"/>
                <w:szCs w:val="24"/>
              </w:rPr>
              <w:t>COMMENTS</w:t>
            </w:r>
          </w:p>
        </w:tc>
      </w:tr>
      <w:tr w:rsidR="00361CA0" w:rsidTr="00171BF9">
        <w:tc>
          <w:tcPr>
            <w:tcW w:w="9639" w:type="dxa"/>
          </w:tcPr>
          <w:p w:rsidR="00814889" w:rsidRDefault="002A3CF7" w:rsidP="0081488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some 1 to 1.</w:t>
            </w:r>
          </w:p>
          <w:p w:rsidR="002A3CF7" w:rsidRDefault="002A3CF7" w:rsidP="0081488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like going out for coffee.</w:t>
            </w:r>
          </w:p>
          <w:p w:rsidR="00AA4671" w:rsidRDefault="00AA4671" w:rsidP="0081488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Yes.</w:t>
            </w:r>
          </w:p>
          <w:p w:rsidR="005F7C92" w:rsidRDefault="005F7C92" w:rsidP="0081488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need more 1 to 1.</w:t>
            </w:r>
          </w:p>
          <w:p w:rsidR="000A3592" w:rsidRDefault="000A3592" w:rsidP="000A3592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Yes. Charity shops and coffee.</w:t>
            </w:r>
          </w:p>
          <w:p w:rsidR="000A3592" w:rsidRDefault="00516E7D" w:rsidP="0081488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of them, not all of them. Coffee morning on Sunday- Looking forward.</w:t>
            </w:r>
          </w:p>
          <w:p w:rsidR="007617B3" w:rsidRPr="00814889" w:rsidRDefault="007617B3" w:rsidP="0081488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Yes.</w:t>
            </w:r>
          </w:p>
        </w:tc>
      </w:tr>
    </w:tbl>
    <w:p w:rsidR="005858AA" w:rsidRPr="00241100" w:rsidRDefault="00241100" w:rsidP="006D1546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6E324AED" wp14:editId="0B576AC2">
            <wp:extent cx="4572000" cy="2743200"/>
            <wp:effectExtent l="0" t="0" r="19050" b="19050"/>
            <wp:docPr id="35" name="Chart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6639FE" w:rsidTr="006639FE">
        <w:tc>
          <w:tcPr>
            <w:tcW w:w="9639" w:type="dxa"/>
          </w:tcPr>
          <w:p w:rsidR="006639FE" w:rsidRDefault="005858AA" w:rsidP="006639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DA3A32">
              <w:rPr>
                <w:b/>
                <w:sz w:val="24"/>
                <w:szCs w:val="24"/>
              </w:rPr>
              <w:t xml:space="preserve">. </w:t>
            </w:r>
            <w:r w:rsidR="006639FE">
              <w:rPr>
                <w:b/>
                <w:sz w:val="24"/>
                <w:szCs w:val="24"/>
              </w:rPr>
              <w:t>COMMENTS</w:t>
            </w:r>
          </w:p>
        </w:tc>
      </w:tr>
      <w:tr w:rsidR="006639FE" w:rsidTr="006639FE">
        <w:tc>
          <w:tcPr>
            <w:tcW w:w="9639" w:type="dxa"/>
          </w:tcPr>
          <w:p w:rsidR="000D48DC" w:rsidRDefault="002A3CF7" w:rsidP="00DA3A32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Yeah, they are good.</w:t>
            </w:r>
          </w:p>
          <w:p w:rsidR="00AA4671" w:rsidRDefault="00AA4671" w:rsidP="00DA3A32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Yes, well sometimes.</w:t>
            </w:r>
          </w:p>
          <w:p w:rsidR="00AA4671" w:rsidRDefault="000A3592" w:rsidP="000A3592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 massage with Suzy.</w:t>
            </w:r>
          </w:p>
          <w:p w:rsidR="007617B3" w:rsidRDefault="007617B3" w:rsidP="000A3592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Yes. Arts and crafts.</w:t>
            </w:r>
          </w:p>
          <w:p w:rsidR="00516E7D" w:rsidRPr="00DA3A32" w:rsidRDefault="00516E7D" w:rsidP="000A3592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 to go out to some more places in car. I’d like to go to a trip round an area on a coach.</w:t>
            </w:r>
          </w:p>
        </w:tc>
      </w:tr>
    </w:tbl>
    <w:p w:rsidR="006639FE" w:rsidRDefault="006639FE" w:rsidP="006D1546">
      <w:pPr>
        <w:rPr>
          <w:b/>
          <w:sz w:val="24"/>
          <w:szCs w:val="24"/>
          <w:u w:val="single"/>
        </w:rPr>
      </w:pPr>
    </w:p>
    <w:p w:rsidR="00DA3A32" w:rsidRDefault="00241100" w:rsidP="006D1546">
      <w:pPr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62EA4D2" wp14:editId="5024DE89">
            <wp:extent cx="4467225" cy="2657475"/>
            <wp:effectExtent l="0" t="0" r="9525" b="9525"/>
            <wp:docPr id="36" name="Chart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F1572C" w:rsidTr="00F1572C">
        <w:tc>
          <w:tcPr>
            <w:tcW w:w="9639" w:type="dxa"/>
          </w:tcPr>
          <w:p w:rsidR="00F1572C" w:rsidRDefault="000D48DC" w:rsidP="00585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858AA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F1572C">
              <w:rPr>
                <w:b/>
                <w:sz w:val="24"/>
                <w:szCs w:val="24"/>
              </w:rPr>
              <w:t>COMMENTS</w:t>
            </w:r>
          </w:p>
        </w:tc>
      </w:tr>
      <w:tr w:rsidR="00F1572C" w:rsidTr="00F1572C">
        <w:tc>
          <w:tcPr>
            <w:tcW w:w="9639" w:type="dxa"/>
          </w:tcPr>
          <w:p w:rsidR="000D48DC" w:rsidRDefault="002A3CF7" w:rsidP="002A3CF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think I am independent, the staff help me.</w:t>
            </w:r>
          </w:p>
          <w:p w:rsidR="002A3CF7" w:rsidRDefault="002A3CF7" w:rsidP="002A3CF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Cooking, yeah?</w:t>
            </w:r>
          </w:p>
          <w:p w:rsidR="00AA4671" w:rsidRDefault="00AA4671" w:rsidP="002A3CF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  <w:p w:rsidR="005F7C92" w:rsidRDefault="005F7C92" w:rsidP="002A3CF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Except for morning. Sometimes people don’t come up to help me.</w:t>
            </w:r>
          </w:p>
          <w:p w:rsidR="00516E7D" w:rsidRDefault="00516E7D" w:rsidP="002A3CF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bit of cooking not too keen on washing.</w:t>
            </w:r>
          </w:p>
          <w:p w:rsidR="007617B3" w:rsidRDefault="007617B3" w:rsidP="002A3CF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Yes.</w:t>
            </w:r>
          </w:p>
          <w:p w:rsidR="002A3CF7" w:rsidRPr="000D48DC" w:rsidRDefault="002A3CF7" w:rsidP="002A3CF7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F1572C" w:rsidRDefault="00F1572C" w:rsidP="006D1546">
      <w:pPr>
        <w:rPr>
          <w:b/>
          <w:sz w:val="24"/>
          <w:szCs w:val="24"/>
          <w:u w:val="single"/>
        </w:rPr>
      </w:pPr>
    </w:p>
    <w:p w:rsidR="005858AA" w:rsidRPr="005858AA" w:rsidRDefault="00241100" w:rsidP="006D1546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2B4C621" wp14:editId="384124E4">
            <wp:extent cx="4572000" cy="2743200"/>
            <wp:effectExtent l="0" t="0" r="19050" b="19050"/>
            <wp:docPr id="37" name="Chart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F1572C" w:rsidTr="00F1572C">
        <w:tc>
          <w:tcPr>
            <w:tcW w:w="9639" w:type="dxa"/>
          </w:tcPr>
          <w:p w:rsidR="00F1572C" w:rsidRDefault="005858AA" w:rsidP="00F157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2E3E28">
              <w:rPr>
                <w:b/>
                <w:sz w:val="24"/>
                <w:szCs w:val="24"/>
              </w:rPr>
              <w:t xml:space="preserve">. </w:t>
            </w:r>
            <w:r w:rsidR="00F1572C">
              <w:rPr>
                <w:b/>
                <w:sz w:val="24"/>
                <w:szCs w:val="24"/>
              </w:rPr>
              <w:t>COMMENTS</w:t>
            </w:r>
          </w:p>
        </w:tc>
      </w:tr>
      <w:tr w:rsidR="00F1572C" w:rsidTr="00F1572C">
        <w:tc>
          <w:tcPr>
            <w:tcW w:w="9639" w:type="dxa"/>
          </w:tcPr>
          <w:p w:rsidR="002F32B8" w:rsidRDefault="002A3CF7" w:rsidP="002F32B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Yeah.</w:t>
            </w:r>
          </w:p>
          <w:p w:rsidR="00AA4671" w:rsidRDefault="00AA4671" w:rsidP="002F32B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course.</w:t>
            </w:r>
          </w:p>
          <w:p w:rsidR="005F7C92" w:rsidRDefault="005F7C92" w:rsidP="002F32B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Yeah.</w:t>
            </w:r>
          </w:p>
          <w:p w:rsidR="005F7C92" w:rsidRDefault="000A3592" w:rsidP="002F32B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Yes.</w:t>
            </w:r>
          </w:p>
          <w:p w:rsidR="00516E7D" w:rsidRDefault="00516E7D" w:rsidP="002F32B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Yes.</w:t>
            </w:r>
          </w:p>
          <w:p w:rsidR="007617B3" w:rsidRPr="002F32B8" w:rsidRDefault="007617B3" w:rsidP="002F32B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Yes.</w:t>
            </w:r>
          </w:p>
        </w:tc>
      </w:tr>
    </w:tbl>
    <w:p w:rsidR="00F1572C" w:rsidRDefault="00F1572C" w:rsidP="006D1546">
      <w:pPr>
        <w:rPr>
          <w:b/>
          <w:sz w:val="24"/>
          <w:szCs w:val="24"/>
          <w:u w:val="single"/>
        </w:rPr>
      </w:pPr>
    </w:p>
    <w:p w:rsidR="004A3801" w:rsidRDefault="00241100" w:rsidP="006D1546">
      <w:pPr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696762C" wp14:editId="6F2C245B">
            <wp:extent cx="4572000" cy="2743200"/>
            <wp:effectExtent l="0" t="0" r="19050" b="19050"/>
            <wp:docPr id="38" name="Chart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036391" w:rsidTr="00036391">
        <w:tc>
          <w:tcPr>
            <w:tcW w:w="9639" w:type="dxa"/>
          </w:tcPr>
          <w:p w:rsidR="00036391" w:rsidRDefault="005858AA" w:rsidP="000363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2E3E28">
              <w:rPr>
                <w:b/>
                <w:sz w:val="24"/>
                <w:szCs w:val="24"/>
              </w:rPr>
              <w:t xml:space="preserve">. </w:t>
            </w:r>
            <w:r w:rsidR="00036391">
              <w:rPr>
                <w:b/>
                <w:sz w:val="24"/>
                <w:szCs w:val="24"/>
              </w:rPr>
              <w:t>COMMENTS</w:t>
            </w:r>
          </w:p>
        </w:tc>
      </w:tr>
      <w:tr w:rsidR="00036391" w:rsidTr="00036391">
        <w:tc>
          <w:tcPr>
            <w:tcW w:w="9639" w:type="dxa"/>
          </w:tcPr>
          <w:p w:rsidR="00E16485" w:rsidRDefault="002A3CF7" w:rsidP="002A3CF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Yep.</w:t>
            </w:r>
          </w:p>
          <w:p w:rsidR="002A3CF7" w:rsidRDefault="002A3CF7" w:rsidP="002A3CF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Yeah, I’m a lady.</w:t>
            </w:r>
          </w:p>
          <w:p w:rsidR="00AA4671" w:rsidRDefault="00AA4671" w:rsidP="002A3CF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don’t mind</w:t>
            </w:r>
          </w:p>
          <w:p w:rsidR="00AA4671" w:rsidRDefault="005F7C92" w:rsidP="002A3CF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Yeah.</w:t>
            </w:r>
          </w:p>
          <w:p w:rsidR="000A3592" w:rsidRDefault="00516E7D" w:rsidP="002A3CF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Sometimes, yes.</w:t>
            </w:r>
          </w:p>
          <w:p w:rsidR="007617B3" w:rsidRPr="00357004" w:rsidRDefault="007617B3" w:rsidP="002A3CF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like the Pines</w:t>
            </w:r>
          </w:p>
        </w:tc>
      </w:tr>
    </w:tbl>
    <w:p w:rsidR="005858AA" w:rsidRDefault="005858AA" w:rsidP="006D1546">
      <w:pPr>
        <w:rPr>
          <w:b/>
          <w:sz w:val="24"/>
          <w:szCs w:val="24"/>
          <w:u w:val="single"/>
        </w:rPr>
      </w:pPr>
    </w:p>
    <w:p w:rsidR="005858AA" w:rsidRDefault="005858AA" w:rsidP="006D1546">
      <w:pPr>
        <w:rPr>
          <w:b/>
          <w:sz w:val="24"/>
          <w:szCs w:val="24"/>
          <w:u w:val="single"/>
        </w:rPr>
      </w:pPr>
    </w:p>
    <w:p w:rsidR="005858AA" w:rsidRDefault="005858AA" w:rsidP="006D1546">
      <w:pPr>
        <w:rPr>
          <w:b/>
          <w:sz w:val="24"/>
          <w:szCs w:val="24"/>
          <w:u w:val="single"/>
        </w:rPr>
      </w:pPr>
    </w:p>
    <w:p w:rsidR="006D1546" w:rsidRDefault="00036391" w:rsidP="006D154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QUESTION 17</w:t>
      </w:r>
      <w:r w:rsidR="006D1546">
        <w:rPr>
          <w:b/>
          <w:sz w:val="24"/>
          <w:szCs w:val="24"/>
          <w:u w:val="single"/>
        </w:rPr>
        <w:t>:</w:t>
      </w:r>
    </w:p>
    <w:p w:rsidR="007C3810" w:rsidRPr="00E16485" w:rsidRDefault="00036391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ELSE CAN YOU TELL US ABOUT YOUR LIFE AT THE PINES THAT YOU ENJOY OR DISLIKE?</w:t>
      </w:r>
    </w:p>
    <w:p w:rsidR="002A3CF7" w:rsidRDefault="002A3CF7" w:rsidP="004D699E">
      <w:pPr>
        <w:rPr>
          <w:b/>
          <w:sz w:val="20"/>
          <w:szCs w:val="20"/>
        </w:rPr>
      </w:pPr>
      <w:r>
        <w:rPr>
          <w:b/>
          <w:sz w:val="20"/>
          <w:szCs w:val="20"/>
        </w:rPr>
        <w:t>“I enjoy going out with staff to see live music and very soon going to start my job. Next Tuesday 17</w:t>
      </w:r>
      <w:r w:rsidRPr="002A3CF7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>, I think. I don’t enjoy when I don’t go out. Apart from that it is good, Emily is the best key worker”.</w:t>
      </w:r>
    </w:p>
    <w:p w:rsidR="002A3CF7" w:rsidRDefault="00AA4671" w:rsidP="004D699E">
      <w:pPr>
        <w:rPr>
          <w:b/>
          <w:sz w:val="20"/>
          <w:szCs w:val="20"/>
        </w:rPr>
      </w:pPr>
      <w:r>
        <w:rPr>
          <w:b/>
          <w:sz w:val="20"/>
          <w:szCs w:val="20"/>
        </w:rPr>
        <w:t>“I</w:t>
      </w:r>
      <w:r w:rsidR="002A3CF7">
        <w:rPr>
          <w:b/>
          <w:sz w:val="20"/>
          <w:szCs w:val="20"/>
        </w:rPr>
        <w:t xml:space="preserve"> like the Pines”</w:t>
      </w:r>
    </w:p>
    <w:p w:rsidR="00AA4671" w:rsidRDefault="00AA4671" w:rsidP="004D699E">
      <w:pPr>
        <w:rPr>
          <w:b/>
          <w:sz w:val="20"/>
          <w:szCs w:val="20"/>
        </w:rPr>
      </w:pPr>
      <w:r>
        <w:rPr>
          <w:b/>
          <w:sz w:val="20"/>
          <w:szCs w:val="20"/>
        </w:rPr>
        <w:t>“It’s alright. Yeah, it’s alright”.</w:t>
      </w:r>
    </w:p>
    <w:p w:rsidR="00AA4671" w:rsidRDefault="00AA4671" w:rsidP="004D699E">
      <w:pPr>
        <w:rPr>
          <w:b/>
          <w:sz w:val="20"/>
          <w:szCs w:val="20"/>
        </w:rPr>
      </w:pPr>
      <w:r>
        <w:rPr>
          <w:b/>
          <w:sz w:val="20"/>
          <w:szCs w:val="20"/>
        </w:rPr>
        <w:t>“No”.</w:t>
      </w:r>
    </w:p>
    <w:p w:rsidR="002A3CF7" w:rsidRDefault="005F7C92" w:rsidP="004D699E">
      <w:pPr>
        <w:rPr>
          <w:b/>
          <w:sz w:val="20"/>
          <w:szCs w:val="20"/>
        </w:rPr>
      </w:pPr>
      <w:r>
        <w:rPr>
          <w:b/>
          <w:sz w:val="20"/>
          <w:szCs w:val="20"/>
        </w:rPr>
        <w:t>“Different locks on the doors – Better keys to doors so they don’t get lost</w:t>
      </w:r>
      <w:r w:rsidR="000A3592">
        <w:rPr>
          <w:b/>
          <w:sz w:val="20"/>
          <w:szCs w:val="20"/>
        </w:rPr>
        <w:t>”</w:t>
      </w:r>
      <w:r>
        <w:rPr>
          <w:b/>
          <w:sz w:val="20"/>
          <w:szCs w:val="20"/>
        </w:rPr>
        <w:t>.</w:t>
      </w:r>
    </w:p>
    <w:p w:rsidR="002A3CF7" w:rsidRDefault="000A3592" w:rsidP="004D699E">
      <w:pPr>
        <w:rPr>
          <w:b/>
          <w:sz w:val="20"/>
          <w:szCs w:val="20"/>
        </w:rPr>
      </w:pPr>
      <w:r>
        <w:rPr>
          <w:b/>
          <w:sz w:val="20"/>
          <w:szCs w:val="20"/>
        </w:rPr>
        <w:t>“I would like to move to Southbourne. Holiday and spa day I would like to do”.</w:t>
      </w:r>
    </w:p>
    <w:p w:rsidR="002A3CF7" w:rsidRDefault="00516E7D" w:rsidP="004D699E">
      <w:pPr>
        <w:rPr>
          <w:b/>
          <w:sz w:val="20"/>
          <w:szCs w:val="20"/>
        </w:rPr>
      </w:pPr>
      <w:r>
        <w:rPr>
          <w:b/>
          <w:sz w:val="20"/>
          <w:szCs w:val="20"/>
        </w:rPr>
        <w:t>“Would like to go to Winchester rally”.</w:t>
      </w:r>
    </w:p>
    <w:p w:rsidR="00E16485" w:rsidRPr="00200C23" w:rsidRDefault="00B93C3C" w:rsidP="004D699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568E5F" wp14:editId="75A0AA70">
                <wp:simplePos x="0" y="0"/>
                <wp:positionH relativeFrom="column">
                  <wp:posOffset>80010</wp:posOffset>
                </wp:positionH>
                <wp:positionV relativeFrom="paragraph">
                  <wp:posOffset>401320</wp:posOffset>
                </wp:positionV>
                <wp:extent cx="5928995" cy="5600700"/>
                <wp:effectExtent l="0" t="0" r="1460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995" cy="560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810" w:rsidRPr="0071470A" w:rsidRDefault="007C3810" w:rsidP="007C38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1470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OUTCOMES:-  </w:t>
                            </w:r>
                            <w:r w:rsidRPr="0071470A">
                              <w:rPr>
                                <w:sz w:val="20"/>
                                <w:szCs w:val="20"/>
                              </w:rPr>
                              <w:t>Our questionnaires proved that our residents are happy and feel safe living at the Pines.</w:t>
                            </w:r>
                          </w:p>
                          <w:p w:rsidR="007C3810" w:rsidRDefault="007C3810" w:rsidP="007C381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1470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ACTIONS:- </w:t>
                            </w:r>
                          </w:p>
                          <w:p w:rsidR="001B722D" w:rsidRPr="001B722D" w:rsidRDefault="001B722D" w:rsidP="001B722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Question 6 comment: ‘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Jo she does. Emily R she listens. Sheela and Emily B don’t listen.’ This resident has a history of accusing staff of things, but this feedback has been passed onto these team members to work on and listen further.</w:t>
                            </w:r>
                          </w:p>
                          <w:p w:rsidR="001B722D" w:rsidRPr="0071470A" w:rsidRDefault="001B722D" w:rsidP="007C38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B722D" w:rsidRDefault="001B722D" w:rsidP="001B722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Question 15 comment:’ Except for morning. Sometimes people don’t come up to help me’ – this resident can get ready independently but he prefers staff to be there for company, although we do promote independents.</w:t>
                            </w:r>
                          </w:p>
                          <w:p w:rsidR="001B722D" w:rsidRPr="001B722D" w:rsidRDefault="001B722D" w:rsidP="001B722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B722D" w:rsidRDefault="001B722D" w:rsidP="001B722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288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Questions 12 comment :’</w:t>
                            </w:r>
                            <w:r w:rsidRPr="001B722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 new cooker, its rubbish, we need a new one. Names on each cupboard for each person. Separate sections with keys for each person.’ We purchased a new cooker in 2021 which does work well.</w:t>
                            </w:r>
                          </w:p>
                          <w:p w:rsidR="001B722D" w:rsidRDefault="001B722D" w:rsidP="001B722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8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Question 9 comment: ‘I do, but would be nice to have a bed that doesn’t move, as I feel it still moves. Rest of it is good.’ A new bed was purchased in 2021 and our handyman has screwed this to the wall to prevent the bed from moving now.</w:t>
                            </w:r>
                          </w:p>
                          <w:p w:rsidR="00A010C3" w:rsidRDefault="00A010C3" w:rsidP="00A010C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Question 2 comment: ‘Not X when he shouts. I don’t like this. Nicer when I have meeting with social worker about 1 to 1’s.’ X being another resident</w:t>
                            </w:r>
                          </w:p>
                          <w:p w:rsidR="001B722D" w:rsidRDefault="001B722D" w:rsidP="00A010C3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62A3B" w:rsidRPr="004822C5" w:rsidRDefault="00762A3B" w:rsidP="004822C5">
                            <w:pPr>
                              <w:pStyle w:val="ListParagraph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62A3B" w:rsidRPr="00762A3B" w:rsidRDefault="00762A3B" w:rsidP="00762A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C3810" w:rsidRPr="007C3810" w:rsidRDefault="007C3810" w:rsidP="007C3810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3pt;margin-top:31.6pt;width:466.85pt;height:44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">
                <v:textbox>
                  <w:txbxContent>
                    <w:p w:rsidR="007C3810" w:rsidRPr="0071470A" w:rsidRDefault="007C3810" w:rsidP="007C3810">
                      <w:pPr>
                        <w:rPr>
                          <w:sz w:val="20"/>
                          <w:szCs w:val="20"/>
                        </w:rPr>
                      </w:pPr>
                      <w:r w:rsidRPr="0071470A">
                        <w:rPr>
                          <w:b/>
                          <w:sz w:val="20"/>
                          <w:szCs w:val="20"/>
                        </w:rPr>
                        <w:t>OUTCOMES</w:t>
                      </w:r>
                      <w:proofErr w:type="gramStart"/>
                      <w:r w:rsidRPr="0071470A">
                        <w:rPr>
                          <w:b/>
                          <w:sz w:val="20"/>
                          <w:szCs w:val="20"/>
                        </w:rPr>
                        <w:t>:-</w:t>
                      </w:r>
                      <w:proofErr w:type="gramEnd"/>
                      <w:r w:rsidRPr="0071470A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71470A">
                        <w:rPr>
                          <w:sz w:val="20"/>
                          <w:szCs w:val="20"/>
                        </w:rPr>
                        <w:t>Our questionnaires proved that our residents are happy and feel safe living at the Pines.</w:t>
                      </w:r>
                    </w:p>
                    <w:p w:rsidR="007C3810" w:rsidRDefault="007C3810" w:rsidP="007C381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1470A">
                        <w:rPr>
                          <w:b/>
                          <w:sz w:val="20"/>
                          <w:szCs w:val="20"/>
                        </w:rPr>
                        <w:t xml:space="preserve">ACTIONS:- </w:t>
                      </w:r>
                    </w:p>
                    <w:p w:rsidR="001B722D" w:rsidRPr="001B722D" w:rsidRDefault="001B722D" w:rsidP="001B722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Question 6 comment: ‘</w:t>
                      </w:r>
                      <w:r>
                        <w:rPr>
                          <w:sz w:val="24"/>
                          <w:szCs w:val="24"/>
                        </w:rPr>
                        <w:t>Jo she does. Emily R she listens. Sheela and Emily B don’t listen.</w:t>
                      </w:r>
                      <w:r>
                        <w:rPr>
                          <w:sz w:val="24"/>
                          <w:szCs w:val="24"/>
                        </w:rPr>
                        <w:t>’ This resident has a history of accusing staff of things, but this feedback has been passed onto these team members to work on and listen further.</w:t>
                      </w:r>
                    </w:p>
                    <w:p w:rsidR="001B722D" w:rsidRPr="0071470A" w:rsidRDefault="001B722D" w:rsidP="007C381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B722D" w:rsidRDefault="001B722D" w:rsidP="001B722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Question 15 comment:’ </w:t>
                      </w:r>
                      <w:r>
                        <w:rPr>
                          <w:sz w:val="24"/>
                          <w:szCs w:val="24"/>
                        </w:rPr>
                        <w:t xml:space="preserve">Except for morning. Sometimes </w:t>
                      </w:r>
                      <w:r>
                        <w:rPr>
                          <w:sz w:val="24"/>
                          <w:szCs w:val="24"/>
                        </w:rPr>
                        <w:t>people don’t come up to help me’ – this resident can get ready independently but he prefers staff to be there for company, although we do promote independents.</w:t>
                      </w:r>
                    </w:p>
                    <w:p w:rsidR="001B722D" w:rsidRPr="001B722D" w:rsidRDefault="001B722D" w:rsidP="001B722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1B722D" w:rsidRDefault="001B722D" w:rsidP="001B722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288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Questions 12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comment :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’</w:t>
                      </w:r>
                      <w:r w:rsidRPr="001B722D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 new cooker, its rubbish, we need a new one. Names on each cupboard for each person. Separate sections with keys for each person.</w:t>
                      </w:r>
                      <w:r>
                        <w:rPr>
                          <w:sz w:val="24"/>
                          <w:szCs w:val="24"/>
                        </w:rPr>
                        <w:t>’ We purchased a new cooker in 2021 which does work well.</w:t>
                      </w:r>
                    </w:p>
                    <w:p w:rsidR="001B722D" w:rsidRDefault="001B722D" w:rsidP="001B722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288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Question 9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comment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: ‘</w:t>
                      </w:r>
                      <w:r>
                        <w:rPr>
                          <w:sz w:val="24"/>
                          <w:szCs w:val="24"/>
                        </w:rPr>
                        <w:t>I do, but would be nice to have a bed that doesn’t move, as I feel it still moves. Rest of it is good.</w:t>
                      </w:r>
                      <w:r>
                        <w:rPr>
                          <w:sz w:val="24"/>
                          <w:szCs w:val="24"/>
                        </w:rPr>
                        <w:t>’ A new bed was purchased in 2021 and our handyman has screwed this to the wall to prevent the bed from moving now.</w:t>
                      </w:r>
                    </w:p>
                    <w:p w:rsidR="00A010C3" w:rsidRDefault="00A010C3" w:rsidP="00A010C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Question 2 comment: ‘</w:t>
                      </w:r>
                      <w:r>
                        <w:rPr>
                          <w:sz w:val="24"/>
                          <w:szCs w:val="24"/>
                        </w:rPr>
                        <w:t>Not X when he shouts. I don’t like this. Nicer when I have meeting with social worker about 1 to 1’s.</w:t>
                      </w:r>
                      <w:r>
                        <w:rPr>
                          <w:sz w:val="24"/>
                          <w:szCs w:val="24"/>
                        </w:rPr>
                        <w:t>’ X being another resident</w:t>
                      </w:r>
                    </w:p>
                    <w:p w:rsidR="001B722D" w:rsidRDefault="001B722D" w:rsidP="00A010C3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762A3B" w:rsidRPr="004822C5" w:rsidRDefault="00762A3B" w:rsidP="004822C5">
                      <w:pPr>
                        <w:pStyle w:val="ListParagraph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762A3B" w:rsidRPr="00762A3B" w:rsidRDefault="00762A3B" w:rsidP="00762A3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C3810" w:rsidRPr="007C3810" w:rsidRDefault="007C3810" w:rsidP="007C3810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16485" w:rsidRPr="00200C23" w:rsidSect="0054637D">
      <w:footerReference w:type="default" r:id="rId30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EC5" w:rsidRDefault="00E61EC5" w:rsidP="009C5D80">
      <w:pPr>
        <w:spacing w:after="0" w:line="240" w:lineRule="auto"/>
      </w:pPr>
      <w:r>
        <w:separator/>
      </w:r>
    </w:p>
  </w:endnote>
  <w:endnote w:type="continuationSeparator" w:id="0">
    <w:p w:rsidR="00E61EC5" w:rsidRDefault="00E61EC5" w:rsidP="009C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849429"/>
      <w:docPartObj>
        <w:docPartGallery w:val="Page Numbers (Bottom of Page)"/>
        <w:docPartUnique/>
      </w:docPartObj>
    </w:sdtPr>
    <w:sdtEndPr/>
    <w:sdtContent>
      <w:p w:rsidR="00F658F3" w:rsidRDefault="00A44A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77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58F3" w:rsidRDefault="00F658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EC5" w:rsidRDefault="00E61EC5" w:rsidP="009C5D80">
      <w:pPr>
        <w:spacing w:after="0" w:line="240" w:lineRule="auto"/>
      </w:pPr>
      <w:r>
        <w:separator/>
      </w:r>
    </w:p>
  </w:footnote>
  <w:footnote w:type="continuationSeparator" w:id="0">
    <w:p w:rsidR="00E61EC5" w:rsidRDefault="00E61EC5" w:rsidP="009C5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BC9"/>
    <w:multiLevelType w:val="hybridMultilevel"/>
    <w:tmpl w:val="8B965F36"/>
    <w:lvl w:ilvl="0" w:tplc="8DA6B3B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66315"/>
    <w:multiLevelType w:val="hybridMultilevel"/>
    <w:tmpl w:val="3BCA3B4C"/>
    <w:lvl w:ilvl="0" w:tplc="F022DA90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A62EBB"/>
    <w:multiLevelType w:val="hybridMultilevel"/>
    <w:tmpl w:val="B554ED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247E0"/>
    <w:multiLevelType w:val="hybridMultilevel"/>
    <w:tmpl w:val="444A4F8E"/>
    <w:lvl w:ilvl="0" w:tplc="6FEACFD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168B4"/>
    <w:multiLevelType w:val="hybridMultilevel"/>
    <w:tmpl w:val="B4F6D7AA"/>
    <w:lvl w:ilvl="0" w:tplc="6C2A09A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35658"/>
    <w:multiLevelType w:val="hybridMultilevel"/>
    <w:tmpl w:val="BEFA25EA"/>
    <w:lvl w:ilvl="0" w:tplc="A39289E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40C7A"/>
    <w:multiLevelType w:val="hybridMultilevel"/>
    <w:tmpl w:val="5C6E5F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24966"/>
    <w:multiLevelType w:val="hybridMultilevel"/>
    <w:tmpl w:val="E97E2942"/>
    <w:lvl w:ilvl="0" w:tplc="82580B9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61158"/>
    <w:multiLevelType w:val="hybridMultilevel"/>
    <w:tmpl w:val="07E8943C"/>
    <w:lvl w:ilvl="0" w:tplc="F022DA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A3AD1"/>
    <w:multiLevelType w:val="hybridMultilevel"/>
    <w:tmpl w:val="2B12A53E"/>
    <w:lvl w:ilvl="0" w:tplc="82580B9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F30B40"/>
    <w:multiLevelType w:val="hybridMultilevel"/>
    <w:tmpl w:val="A610496E"/>
    <w:lvl w:ilvl="0" w:tplc="82580B9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053DB4"/>
    <w:multiLevelType w:val="hybridMultilevel"/>
    <w:tmpl w:val="E3C22F60"/>
    <w:lvl w:ilvl="0" w:tplc="82580B96">
      <w:numFmt w:val="bullet"/>
      <w:lvlText w:val="-"/>
      <w:lvlJc w:val="left"/>
      <w:pPr>
        <w:ind w:left="7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76333FE"/>
    <w:multiLevelType w:val="hybridMultilevel"/>
    <w:tmpl w:val="34D057B6"/>
    <w:lvl w:ilvl="0" w:tplc="1046BCB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C66B16"/>
    <w:multiLevelType w:val="hybridMultilevel"/>
    <w:tmpl w:val="6D221E7C"/>
    <w:lvl w:ilvl="0" w:tplc="F022DA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33E20"/>
    <w:multiLevelType w:val="hybridMultilevel"/>
    <w:tmpl w:val="A3B4D912"/>
    <w:lvl w:ilvl="0" w:tplc="BE28AC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665B5E"/>
    <w:multiLevelType w:val="hybridMultilevel"/>
    <w:tmpl w:val="D0DC27F6"/>
    <w:lvl w:ilvl="0" w:tplc="82580B9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F708D9"/>
    <w:multiLevelType w:val="hybridMultilevel"/>
    <w:tmpl w:val="293C34B0"/>
    <w:lvl w:ilvl="0" w:tplc="F022DA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2"/>
  </w:num>
  <w:num w:numId="5">
    <w:abstractNumId w:val="14"/>
  </w:num>
  <w:num w:numId="6">
    <w:abstractNumId w:val="13"/>
  </w:num>
  <w:num w:numId="7">
    <w:abstractNumId w:val="0"/>
  </w:num>
  <w:num w:numId="8">
    <w:abstractNumId w:val="3"/>
  </w:num>
  <w:num w:numId="9">
    <w:abstractNumId w:val="7"/>
  </w:num>
  <w:num w:numId="10">
    <w:abstractNumId w:val="15"/>
  </w:num>
  <w:num w:numId="11">
    <w:abstractNumId w:val="10"/>
  </w:num>
  <w:num w:numId="12">
    <w:abstractNumId w:val="11"/>
  </w:num>
  <w:num w:numId="13">
    <w:abstractNumId w:val="9"/>
  </w:num>
  <w:num w:numId="14">
    <w:abstractNumId w:val="6"/>
  </w:num>
  <w:num w:numId="15">
    <w:abstractNumId w:val="16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76"/>
    <w:rsid w:val="00013AE2"/>
    <w:rsid w:val="00015208"/>
    <w:rsid w:val="00015512"/>
    <w:rsid w:val="00024226"/>
    <w:rsid w:val="00026BE6"/>
    <w:rsid w:val="00034728"/>
    <w:rsid w:val="000355DB"/>
    <w:rsid w:val="00036391"/>
    <w:rsid w:val="00084270"/>
    <w:rsid w:val="00090BB1"/>
    <w:rsid w:val="000912DD"/>
    <w:rsid w:val="00097FF7"/>
    <w:rsid w:val="000A3592"/>
    <w:rsid w:val="000B1FE3"/>
    <w:rsid w:val="000C7942"/>
    <w:rsid w:val="000D48DC"/>
    <w:rsid w:val="000E6526"/>
    <w:rsid w:val="0010281E"/>
    <w:rsid w:val="0011056B"/>
    <w:rsid w:val="00111B6D"/>
    <w:rsid w:val="00111E73"/>
    <w:rsid w:val="0013106D"/>
    <w:rsid w:val="00131BFA"/>
    <w:rsid w:val="00134EBD"/>
    <w:rsid w:val="00147450"/>
    <w:rsid w:val="001538F1"/>
    <w:rsid w:val="00160D30"/>
    <w:rsid w:val="00167320"/>
    <w:rsid w:val="00171BF9"/>
    <w:rsid w:val="00176217"/>
    <w:rsid w:val="001843A5"/>
    <w:rsid w:val="0019428A"/>
    <w:rsid w:val="001A09E6"/>
    <w:rsid w:val="001A29CF"/>
    <w:rsid w:val="001A5D50"/>
    <w:rsid w:val="001B722D"/>
    <w:rsid w:val="001C599E"/>
    <w:rsid w:val="001D5C4D"/>
    <w:rsid w:val="00200C23"/>
    <w:rsid w:val="00211ED4"/>
    <w:rsid w:val="00225F78"/>
    <w:rsid w:val="00226F7F"/>
    <w:rsid w:val="00241100"/>
    <w:rsid w:val="002724AC"/>
    <w:rsid w:val="00291580"/>
    <w:rsid w:val="00296158"/>
    <w:rsid w:val="00296C60"/>
    <w:rsid w:val="002971AC"/>
    <w:rsid w:val="002A3CF7"/>
    <w:rsid w:val="002B0F51"/>
    <w:rsid w:val="002C0ECE"/>
    <w:rsid w:val="002E3E28"/>
    <w:rsid w:val="002E6777"/>
    <w:rsid w:val="002E7160"/>
    <w:rsid w:val="002F02CE"/>
    <w:rsid w:val="002F32B8"/>
    <w:rsid w:val="002F64EE"/>
    <w:rsid w:val="002F65E4"/>
    <w:rsid w:val="00307E51"/>
    <w:rsid w:val="00351909"/>
    <w:rsid w:val="00352E45"/>
    <w:rsid w:val="00357004"/>
    <w:rsid w:val="00361CA0"/>
    <w:rsid w:val="00372FD0"/>
    <w:rsid w:val="00387E81"/>
    <w:rsid w:val="00397DD5"/>
    <w:rsid w:val="003A0A32"/>
    <w:rsid w:val="003B47EA"/>
    <w:rsid w:val="003E0090"/>
    <w:rsid w:val="003E66FD"/>
    <w:rsid w:val="003F17AA"/>
    <w:rsid w:val="004252F5"/>
    <w:rsid w:val="00436C7F"/>
    <w:rsid w:val="004436B3"/>
    <w:rsid w:val="00464C2C"/>
    <w:rsid w:val="004663A4"/>
    <w:rsid w:val="00467C50"/>
    <w:rsid w:val="004822C5"/>
    <w:rsid w:val="00486DC2"/>
    <w:rsid w:val="004902F4"/>
    <w:rsid w:val="00494C16"/>
    <w:rsid w:val="004A2714"/>
    <w:rsid w:val="004A3801"/>
    <w:rsid w:val="004B71D8"/>
    <w:rsid w:val="004D699E"/>
    <w:rsid w:val="004F4882"/>
    <w:rsid w:val="004F6A76"/>
    <w:rsid w:val="005045C9"/>
    <w:rsid w:val="00516D37"/>
    <w:rsid w:val="00516E7D"/>
    <w:rsid w:val="00543D3C"/>
    <w:rsid w:val="0054637D"/>
    <w:rsid w:val="00547CAD"/>
    <w:rsid w:val="00557A1A"/>
    <w:rsid w:val="0056587F"/>
    <w:rsid w:val="00567A97"/>
    <w:rsid w:val="005756F8"/>
    <w:rsid w:val="005833AF"/>
    <w:rsid w:val="005858AA"/>
    <w:rsid w:val="00596638"/>
    <w:rsid w:val="005B3A28"/>
    <w:rsid w:val="005B6302"/>
    <w:rsid w:val="005C1D81"/>
    <w:rsid w:val="005C6967"/>
    <w:rsid w:val="005D31F0"/>
    <w:rsid w:val="005D43D6"/>
    <w:rsid w:val="005D7D76"/>
    <w:rsid w:val="005F3DAE"/>
    <w:rsid w:val="005F7C92"/>
    <w:rsid w:val="006046AA"/>
    <w:rsid w:val="006451EC"/>
    <w:rsid w:val="0066095B"/>
    <w:rsid w:val="006639FE"/>
    <w:rsid w:val="00665EF8"/>
    <w:rsid w:val="0068356A"/>
    <w:rsid w:val="006A07E5"/>
    <w:rsid w:val="006A2698"/>
    <w:rsid w:val="006C191A"/>
    <w:rsid w:val="006D0BC9"/>
    <w:rsid w:val="006D1546"/>
    <w:rsid w:val="006D61C0"/>
    <w:rsid w:val="006E4E9E"/>
    <w:rsid w:val="006E55F4"/>
    <w:rsid w:val="006F2232"/>
    <w:rsid w:val="006F4C09"/>
    <w:rsid w:val="0070335C"/>
    <w:rsid w:val="0071470A"/>
    <w:rsid w:val="00724C25"/>
    <w:rsid w:val="00733265"/>
    <w:rsid w:val="00740F31"/>
    <w:rsid w:val="00742631"/>
    <w:rsid w:val="00743041"/>
    <w:rsid w:val="00746831"/>
    <w:rsid w:val="00754AF7"/>
    <w:rsid w:val="00754E7D"/>
    <w:rsid w:val="007617B3"/>
    <w:rsid w:val="00762A3B"/>
    <w:rsid w:val="00772B65"/>
    <w:rsid w:val="00781BAE"/>
    <w:rsid w:val="007965D9"/>
    <w:rsid w:val="007C3810"/>
    <w:rsid w:val="007D7B11"/>
    <w:rsid w:val="007E16EE"/>
    <w:rsid w:val="007E2C21"/>
    <w:rsid w:val="007F7934"/>
    <w:rsid w:val="00802A46"/>
    <w:rsid w:val="00812AF6"/>
    <w:rsid w:val="00814889"/>
    <w:rsid w:val="00815190"/>
    <w:rsid w:val="008166B2"/>
    <w:rsid w:val="00836094"/>
    <w:rsid w:val="008417C0"/>
    <w:rsid w:val="00877951"/>
    <w:rsid w:val="00877C72"/>
    <w:rsid w:val="00877E7A"/>
    <w:rsid w:val="00884B5E"/>
    <w:rsid w:val="008A1603"/>
    <w:rsid w:val="008B0995"/>
    <w:rsid w:val="008B415B"/>
    <w:rsid w:val="008D65F1"/>
    <w:rsid w:val="008E7C19"/>
    <w:rsid w:val="008F255E"/>
    <w:rsid w:val="008F5D8F"/>
    <w:rsid w:val="009209E4"/>
    <w:rsid w:val="00920D49"/>
    <w:rsid w:val="009256D3"/>
    <w:rsid w:val="009374F9"/>
    <w:rsid w:val="00940663"/>
    <w:rsid w:val="0095768E"/>
    <w:rsid w:val="009777E1"/>
    <w:rsid w:val="009842C9"/>
    <w:rsid w:val="009A5317"/>
    <w:rsid w:val="009C0491"/>
    <w:rsid w:val="009C223A"/>
    <w:rsid w:val="009C5A51"/>
    <w:rsid w:val="009C5D80"/>
    <w:rsid w:val="009E2C07"/>
    <w:rsid w:val="009F5C66"/>
    <w:rsid w:val="009F5D13"/>
    <w:rsid w:val="00A010C3"/>
    <w:rsid w:val="00A02684"/>
    <w:rsid w:val="00A271EB"/>
    <w:rsid w:val="00A34105"/>
    <w:rsid w:val="00A4336C"/>
    <w:rsid w:val="00A44AFD"/>
    <w:rsid w:val="00A57121"/>
    <w:rsid w:val="00A6441E"/>
    <w:rsid w:val="00A67626"/>
    <w:rsid w:val="00A71DF6"/>
    <w:rsid w:val="00A754C0"/>
    <w:rsid w:val="00A7724A"/>
    <w:rsid w:val="00A8440F"/>
    <w:rsid w:val="00A85A5C"/>
    <w:rsid w:val="00AA4671"/>
    <w:rsid w:val="00AB233C"/>
    <w:rsid w:val="00AE2C23"/>
    <w:rsid w:val="00AE3117"/>
    <w:rsid w:val="00AF4F94"/>
    <w:rsid w:val="00B01D90"/>
    <w:rsid w:val="00B05586"/>
    <w:rsid w:val="00B45083"/>
    <w:rsid w:val="00B507F4"/>
    <w:rsid w:val="00B64FFF"/>
    <w:rsid w:val="00B76844"/>
    <w:rsid w:val="00B82099"/>
    <w:rsid w:val="00B93C3C"/>
    <w:rsid w:val="00B97EF2"/>
    <w:rsid w:val="00BA200E"/>
    <w:rsid w:val="00BC48C9"/>
    <w:rsid w:val="00BD562D"/>
    <w:rsid w:val="00BF4956"/>
    <w:rsid w:val="00C0054C"/>
    <w:rsid w:val="00C1444B"/>
    <w:rsid w:val="00C146A2"/>
    <w:rsid w:val="00C30751"/>
    <w:rsid w:val="00C42C3F"/>
    <w:rsid w:val="00C63697"/>
    <w:rsid w:val="00C83AD2"/>
    <w:rsid w:val="00C9405F"/>
    <w:rsid w:val="00C94C81"/>
    <w:rsid w:val="00CB0484"/>
    <w:rsid w:val="00CB1F6A"/>
    <w:rsid w:val="00CB2244"/>
    <w:rsid w:val="00CB3F45"/>
    <w:rsid w:val="00CB5B4D"/>
    <w:rsid w:val="00CD3534"/>
    <w:rsid w:val="00CD588C"/>
    <w:rsid w:val="00CE17B6"/>
    <w:rsid w:val="00CE5B15"/>
    <w:rsid w:val="00D114A5"/>
    <w:rsid w:val="00D30BD4"/>
    <w:rsid w:val="00D346AD"/>
    <w:rsid w:val="00D34869"/>
    <w:rsid w:val="00D37326"/>
    <w:rsid w:val="00D53853"/>
    <w:rsid w:val="00D566ED"/>
    <w:rsid w:val="00D7735E"/>
    <w:rsid w:val="00D8173B"/>
    <w:rsid w:val="00D855EF"/>
    <w:rsid w:val="00D877AE"/>
    <w:rsid w:val="00D91942"/>
    <w:rsid w:val="00DA3A32"/>
    <w:rsid w:val="00DA3DAD"/>
    <w:rsid w:val="00DC5A34"/>
    <w:rsid w:val="00DC67CA"/>
    <w:rsid w:val="00DD3D06"/>
    <w:rsid w:val="00DE4AB5"/>
    <w:rsid w:val="00E067DA"/>
    <w:rsid w:val="00E16485"/>
    <w:rsid w:val="00E61EC5"/>
    <w:rsid w:val="00E62E13"/>
    <w:rsid w:val="00E668E1"/>
    <w:rsid w:val="00E76906"/>
    <w:rsid w:val="00E9258C"/>
    <w:rsid w:val="00E94D91"/>
    <w:rsid w:val="00EA0C1E"/>
    <w:rsid w:val="00EA5376"/>
    <w:rsid w:val="00EA546F"/>
    <w:rsid w:val="00EC18E6"/>
    <w:rsid w:val="00EC2D55"/>
    <w:rsid w:val="00EC4657"/>
    <w:rsid w:val="00EC4ABF"/>
    <w:rsid w:val="00EC6EFC"/>
    <w:rsid w:val="00ED69F6"/>
    <w:rsid w:val="00EE4019"/>
    <w:rsid w:val="00F07967"/>
    <w:rsid w:val="00F1572C"/>
    <w:rsid w:val="00F26DE2"/>
    <w:rsid w:val="00F27843"/>
    <w:rsid w:val="00F37776"/>
    <w:rsid w:val="00F37E54"/>
    <w:rsid w:val="00F47990"/>
    <w:rsid w:val="00F618E3"/>
    <w:rsid w:val="00F6448F"/>
    <w:rsid w:val="00F658F3"/>
    <w:rsid w:val="00F712B1"/>
    <w:rsid w:val="00F81B1E"/>
    <w:rsid w:val="00FE2C38"/>
    <w:rsid w:val="00FF044A"/>
    <w:rsid w:val="00FF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A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F6A76"/>
    <w:pPr>
      <w:spacing w:after="0" w:line="240" w:lineRule="auto"/>
    </w:pPr>
  </w:style>
  <w:style w:type="table" w:styleId="TableGrid">
    <w:name w:val="Table Grid"/>
    <w:basedOn w:val="TableNormal"/>
    <w:uiPriority w:val="59"/>
    <w:rsid w:val="00543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C5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5D80"/>
  </w:style>
  <w:style w:type="paragraph" w:styleId="Footer">
    <w:name w:val="footer"/>
    <w:basedOn w:val="Normal"/>
    <w:link w:val="FooterChar"/>
    <w:uiPriority w:val="99"/>
    <w:unhideWhenUsed/>
    <w:rsid w:val="009C5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D80"/>
  </w:style>
  <w:style w:type="paragraph" w:styleId="ListParagraph">
    <w:name w:val="List Paragraph"/>
    <w:basedOn w:val="Normal"/>
    <w:uiPriority w:val="34"/>
    <w:qFormat/>
    <w:rsid w:val="004B7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A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F6A76"/>
    <w:pPr>
      <w:spacing w:after="0" w:line="240" w:lineRule="auto"/>
    </w:pPr>
  </w:style>
  <w:style w:type="table" w:styleId="TableGrid">
    <w:name w:val="Table Grid"/>
    <w:basedOn w:val="TableNormal"/>
    <w:uiPriority w:val="59"/>
    <w:rsid w:val="00543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C5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5D80"/>
  </w:style>
  <w:style w:type="paragraph" w:styleId="Footer">
    <w:name w:val="footer"/>
    <w:basedOn w:val="Normal"/>
    <w:link w:val="FooterChar"/>
    <w:uiPriority w:val="99"/>
    <w:unhideWhenUsed/>
    <w:rsid w:val="009C5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D80"/>
  </w:style>
  <w:style w:type="paragraph" w:styleId="ListParagraph">
    <w:name w:val="List Paragraph"/>
    <w:basedOn w:val="Normal"/>
    <w:uiPriority w:val="34"/>
    <w:qFormat/>
    <w:rsid w:val="004B7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26" Type="http://schemas.openxmlformats.org/officeDocument/2006/relationships/chart" Target="charts/chart14.xm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chart" Target="charts/chart5.xml"/><Relationship Id="rId25" Type="http://schemas.openxmlformats.org/officeDocument/2006/relationships/chart" Target="charts/chart13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29" Type="http://schemas.openxmlformats.org/officeDocument/2006/relationships/chart" Target="charts/chart1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chart" Target="charts/chart12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chart" Target="charts/chart11.xml"/><Relationship Id="rId28" Type="http://schemas.openxmlformats.org/officeDocument/2006/relationships/chart" Target="charts/chart16.xml"/><Relationship Id="rId10" Type="http://schemas.openxmlformats.org/officeDocument/2006/relationships/image" Target="media/image2.wmf"/><Relationship Id="rId19" Type="http://schemas.openxmlformats.org/officeDocument/2006/relationships/chart" Target="charts/chart7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Relationship Id="rId22" Type="http://schemas.openxmlformats.org/officeDocument/2006/relationships/chart" Target="charts/chart10.xml"/><Relationship Id="rId27" Type="http://schemas.openxmlformats.org/officeDocument/2006/relationships/chart" Target="charts/chart15.xml"/><Relationship Id="rId3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192.168.223.66\shared%20drive\Quality%20Assurance\Residents%20Quality%20Assurance\Residents%20Quality%20Assurance%202023\Residents%20Quality%20Assurance%20Questionnaire%20Jan%202023\Copy%20of%20Residents%20Quality%20Assurance%20Chart%20Results%20January%202023.xlsx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\\192.168.223.66\shared%20drive\Quality%20Assurance\Residents%20Quality%20Assurance\Residents%20Quality%20Assurance%202023\Residents%20Quality%20Assurance%20Questionnaire%20Jan%202023\Copy%20of%20Residents%20Quality%20Assurance%20Chart%20Results%20January%202023.xlsx" TargetMode="External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oleObject" Target="file:///\\192.168.223.66\shared%20drive\Quality%20Assurance\Residents%20Quality%20Assurance\Residents%20Quality%20Assurance%202023\Residents%20Quality%20Assurance%20Questionnaire%20Jan%202023\Copy%20of%20Residents%20Quality%20Assurance%20Chart%20Results%20January%202023.xlsx" TargetMode="External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oleObject" Target="file:///\\192.168.223.66\shared%20drive\Quality%20Assurance\Residents%20Quality%20Assurance\Residents%20Quality%20Assurance%202023\Residents%20Quality%20Assurance%20Questionnaire%20Jan%202023\Copy%20of%20Residents%20Quality%20Assurance%20Chart%20Results%20January%202023.xlsx" TargetMode="External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oleObject" Target="file:///\\192.168.223.66\shared%20drive\Quality%20Assurance\Residents%20Quality%20Assurance\Residents%20Quality%20Assurance%202023\Residents%20Quality%20Assurance%20Questionnaire%20Jan%202023\Copy%20of%20Residents%20Quality%20Assurance%20Chart%20Results%20January%202023.xlsx" TargetMode="External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oleObject" Target="file:///\\192.168.223.66\shared%20drive\Quality%20Assurance\Residents%20Quality%20Assurance\Residents%20Quality%20Assurance%202023\Residents%20Quality%20Assurance%20Questionnaire%20Jan%202023\Copy%20of%20Residents%20Quality%20Assurance%20Chart%20Results%20January%202023.xlsx" TargetMode="External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oleObject" Target="file:///\\192.168.223.66\shared%20drive\Quality%20Assurance\Residents%20Quality%20Assurance\Residents%20Quality%20Assurance%202023\Residents%20Quality%20Assurance%20Questionnaire%20Jan%202023\Copy%20of%20Residents%20Quality%20Assurance%20Chart%20Results%20January%202023.xlsx" TargetMode="External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oleObject" Target="file:///\\192.168.223.66\shared%20drive\Quality%20Assurance\Residents%20Quality%20Assurance\Residents%20Quality%20Assurance%202023\Residents%20Quality%20Assurance%20Questionnaire%20Jan%202023\Copy%20of%20Residents%20Quality%20Assurance%20Chart%20Results%20January%202023.xlsx" TargetMode="External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oleObject" Target="file:///\\192.168.223.66\shared%20drive\Quality%20Assurance\Residents%20Quality%20Assurance\Residents%20Quality%20Assurance%202023\Residents%20Quality%20Assurance%20Questionnaire%20Jan%202023\Copy%20of%20Residents%20Quality%20Assurance%20Chart%20Results%20January%202023.xlsx" TargetMode="External"/><Relationship Id="rId1" Type="http://schemas.openxmlformats.org/officeDocument/2006/relationships/themeOverride" Target="../theme/themeOverride17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192.168.223.66\shared%20drive\Quality%20Assurance\Residents%20Quality%20Assurance\Residents%20Quality%20Assurance%202023\Residents%20Quality%20Assurance%20Questionnaire%20Jan%202023\Copy%20of%20Residents%20Quality%20Assurance%20Chart%20Results%20January%202023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192.168.223.66\shared%20drive\Quality%20Assurance\Residents%20Quality%20Assurance\Residents%20Quality%20Assurance%202023\Residents%20Quality%20Assurance%20Questionnaire%20Jan%202023\Copy%20of%20Residents%20Quality%20Assurance%20Chart%20Results%20January%202023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\\192.168.223.66\shared%20drive\Quality%20Assurance\Residents%20Quality%20Assurance\Residents%20Quality%20Assurance%202023\Residents%20Quality%20Assurance%20Questionnaire%20Jan%202023\Copy%20of%20Residents%20Quality%20Assurance%20Chart%20Results%20January%202023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\\192.168.223.66\shared%20drive\Quality%20Assurance\Residents%20Quality%20Assurance\Residents%20Quality%20Assurance%202023\Residents%20Quality%20Assurance%20Questionnaire%20Jan%202023\Copy%20of%20Residents%20Quality%20Assurance%20Chart%20Results%20January%202023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\\192.168.223.66\shared%20drive\Quality%20Assurance\Residents%20Quality%20Assurance\Residents%20Quality%20Assurance%202023\Residents%20Quality%20Assurance%20Questionnaire%20Jan%202023\Copy%20of%20Residents%20Quality%20Assurance%20Chart%20Results%20January%202023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\\192.168.223.66\shared%20drive\Quality%20Assurance\Residents%20Quality%20Assurance\Residents%20Quality%20Assurance%202023\Residents%20Quality%20Assurance%20Questionnaire%20Jan%202023\Copy%20of%20Residents%20Quality%20Assurance%20Chart%20Results%20January%202023.xlsx" TargetMode="External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\\192.168.223.66\shared%20drive\Quality%20Assurance\Residents%20Quality%20Assurance\Residents%20Quality%20Assurance%202023\Residents%20Quality%20Assurance%20Questionnaire%20Jan%202023\Copy%20of%20Residents%20Quality%20Assurance%20Chart%20Results%20January%202023.xlsx" TargetMode="External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\\192.168.223.66\shared%20drive\Quality%20Assurance\Residents%20Quality%20Assurance\Residents%20Quality%20Assurance%202023\Residents%20Quality%20Assurance%20Questionnaire%20Jan%202023\Copy%20of%20Residents%20Quality%20Assurance%20Chart%20Results%20January%202023.xlsx" TargetMode="External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GB"/>
              <a:t>1. ARE</a:t>
            </a:r>
            <a:r>
              <a:rPr lang="en-GB" baseline="0"/>
              <a:t> YOU HAPPY LIVING AT THE PINES?</a:t>
            </a:r>
            <a:endParaRPr lang="en-GB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FF0000"/>
            </a:solidFill>
          </c:spPr>
          <c:invertIfNegative val="0"/>
          <c:dPt>
            <c:idx val="2"/>
            <c:invertIfNegative val="0"/>
            <c:bubble3D val="0"/>
            <c:spPr>
              <a:solidFill>
                <a:srgbClr val="00B050"/>
              </a:solidFill>
            </c:spPr>
          </c:dPt>
          <c:cat>
            <c:strRef>
              <c:f>'[Copy of Residents Quality Assurance Chart Results January 2023.xlsx]Sheet1'!$A$4:$D$4</c:f>
              <c:strCache>
                <c:ptCount val="4"/>
                <c:pt idx="0">
                  <c:v>1. NOT GOOD</c:v>
                </c:pt>
                <c:pt idx="1">
                  <c:v>2. OK</c:v>
                </c:pt>
                <c:pt idx="2">
                  <c:v>3. GOOD</c:v>
                </c:pt>
                <c:pt idx="3">
                  <c:v>N/A</c:v>
                </c:pt>
              </c:strCache>
            </c:strRef>
          </c:cat>
          <c:val>
            <c:numRef>
              <c:f>'[Copy of Residents Quality Assurance Chart Results January 2023.xlsx]Sheet1'!$A$5:$D$5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8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6913024"/>
        <c:axId val="216914560"/>
      </c:barChart>
      <c:catAx>
        <c:axId val="216913024"/>
        <c:scaling>
          <c:orientation val="minMax"/>
        </c:scaling>
        <c:delete val="0"/>
        <c:axPos val="b"/>
        <c:majorTickMark val="none"/>
        <c:minorTickMark val="none"/>
        <c:tickLblPos val="nextTo"/>
        <c:crossAx val="216914560"/>
        <c:crosses val="autoZero"/>
        <c:auto val="1"/>
        <c:lblAlgn val="ctr"/>
        <c:lblOffset val="100"/>
        <c:noMultiLvlLbl val="0"/>
      </c:catAx>
      <c:valAx>
        <c:axId val="2169145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691302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GB"/>
              <a:t>10. DO</a:t>
            </a:r>
            <a:r>
              <a:rPr lang="en-GB" baseline="0"/>
              <a:t> YOU LIKE THE LOUNGE? IS THERE ANYTHING YOU WOULD LIKE TO CHANGE IN THE LOUNGE?</a:t>
            </a:r>
            <a:endParaRPr lang="en-GB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</c:spPr>
          </c:dPt>
          <c:cat>
            <c:strRef>
              <c:f>'[Copy of Residents Quality Assurance Chart Results January 2023.xlsx]Sheet1'!$A$40:$D$40</c:f>
              <c:strCache>
                <c:ptCount val="4"/>
                <c:pt idx="0">
                  <c:v>1. NOT GOOD</c:v>
                </c:pt>
                <c:pt idx="1">
                  <c:v>2. OK</c:v>
                </c:pt>
                <c:pt idx="2">
                  <c:v>3. GOOD</c:v>
                </c:pt>
                <c:pt idx="3">
                  <c:v>N/A</c:v>
                </c:pt>
              </c:strCache>
            </c:strRef>
          </c:cat>
          <c:val>
            <c:numRef>
              <c:f>'[Copy of Residents Quality Assurance Chart Results January 2023.xlsx]Sheet1'!$A$41:$D$41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7918848"/>
        <c:axId val="217932928"/>
      </c:barChart>
      <c:catAx>
        <c:axId val="217918848"/>
        <c:scaling>
          <c:orientation val="minMax"/>
        </c:scaling>
        <c:delete val="0"/>
        <c:axPos val="b"/>
        <c:majorTickMark val="none"/>
        <c:minorTickMark val="none"/>
        <c:tickLblPos val="nextTo"/>
        <c:crossAx val="217932928"/>
        <c:crosses val="autoZero"/>
        <c:auto val="1"/>
        <c:lblAlgn val="ctr"/>
        <c:lblOffset val="100"/>
        <c:noMultiLvlLbl val="0"/>
      </c:catAx>
      <c:valAx>
        <c:axId val="2179329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791884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GB"/>
              <a:t>11. DO YOU LIKE YOUR DINING</a:t>
            </a:r>
            <a:r>
              <a:rPr lang="en-GB" baseline="0"/>
              <a:t> ROOM? IS THERE ANYTHING YOU WOULD LIKE TO CHANGE IN YOUR DINING ROOM?</a:t>
            </a:r>
            <a:endParaRPr lang="en-GB"/>
          </a:p>
        </c:rich>
      </c:tx>
      <c:layout>
        <c:manualLayout>
          <c:xMode val="edge"/>
          <c:yMode val="edge"/>
          <c:x val="0.13855555555555554"/>
          <c:y val="2.314814814814814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</c:spPr>
          <c:invertIfNegative val="0"/>
          <c:dPt>
            <c:idx val="2"/>
            <c:invertIfNegative val="0"/>
            <c:bubble3D val="0"/>
            <c:spPr>
              <a:solidFill>
                <a:srgbClr val="00B050"/>
              </a:solidFill>
            </c:spPr>
          </c:dPt>
          <c:cat>
            <c:strRef>
              <c:f>'[Copy of Residents Quality Assurance Chart Results January 2023.xlsx]Sheet1'!$A$44:$D$44</c:f>
              <c:strCache>
                <c:ptCount val="4"/>
                <c:pt idx="0">
                  <c:v>1. NOT GOOD</c:v>
                </c:pt>
                <c:pt idx="1">
                  <c:v>2. OK</c:v>
                </c:pt>
                <c:pt idx="2">
                  <c:v>3. GOOD</c:v>
                </c:pt>
                <c:pt idx="3">
                  <c:v>N/A</c:v>
                </c:pt>
              </c:strCache>
            </c:strRef>
          </c:cat>
          <c:val>
            <c:numRef>
              <c:f>'[Copy of Residents Quality Assurance Chart Results January 2023.xlsx]Sheet1'!$A$45:$D$45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7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7948928"/>
        <c:axId val="217950464"/>
      </c:barChart>
      <c:catAx>
        <c:axId val="217948928"/>
        <c:scaling>
          <c:orientation val="minMax"/>
        </c:scaling>
        <c:delete val="0"/>
        <c:axPos val="b"/>
        <c:majorTickMark val="none"/>
        <c:minorTickMark val="none"/>
        <c:tickLblPos val="nextTo"/>
        <c:crossAx val="217950464"/>
        <c:crosses val="autoZero"/>
        <c:auto val="1"/>
        <c:lblAlgn val="ctr"/>
        <c:lblOffset val="100"/>
        <c:noMultiLvlLbl val="0"/>
      </c:catAx>
      <c:valAx>
        <c:axId val="2179504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794892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GB"/>
              <a:t>12. DO YOU LIKE YOUR</a:t>
            </a:r>
            <a:r>
              <a:rPr lang="en-GB" baseline="0"/>
              <a:t> KITCHEN? IS THERE ANYTHING YOU WOULD LIKE TO CHANGE IN YOUR KITCHEN?</a:t>
            </a:r>
            <a:endParaRPr lang="en-GB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</c:spPr>
          </c:dPt>
          <c:cat>
            <c:strRef>
              <c:f>'[Copy of Residents Quality Assurance Chart Results January 2023.xlsx]Sheet1'!$A$48:$D$48</c:f>
              <c:strCache>
                <c:ptCount val="4"/>
                <c:pt idx="0">
                  <c:v>1. NOT GOOD</c:v>
                </c:pt>
                <c:pt idx="1">
                  <c:v>2. OK</c:v>
                </c:pt>
                <c:pt idx="2">
                  <c:v>3. GOOD</c:v>
                </c:pt>
                <c:pt idx="3">
                  <c:v>N/A</c:v>
                </c:pt>
              </c:strCache>
            </c:strRef>
          </c:cat>
          <c:val>
            <c:numRef>
              <c:f>'[Copy of Residents Quality Assurance Chart Results January 2023.xlsx]Sheet1'!$A$49:$D$49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8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7967232"/>
        <c:axId val="217977216"/>
      </c:barChart>
      <c:catAx>
        <c:axId val="217967232"/>
        <c:scaling>
          <c:orientation val="minMax"/>
        </c:scaling>
        <c:delete val="0"/>
        <c:axPos val="b"/>
        <c:majorTickMark val="none"/>
        <c:minorTickMark val="none"/>
        <c:tickLblPos val="nextTo"/>
        <c:crossAx val="217977216"/>
        <c:crosses val="autoZero"/>
        <c:auto val="1"/>
        <c:lblAlgn val="ctr"/>
        <c:lblOffset val="100"/>
        <c:noMultiLvlLbl val="0"/>
      </c:catAx>
      <c:valAx>
        <c:axId val="2179772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796723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GB"/>
              <a:t>13.</a:t>
            </a:r>
            <a:r>
              <a:rPr lang="en-GB" baseline="0"/>
              <a:t> DO YOU LIKE THE COVID ACTIVITIES SCHEDULE?</a:t>
            </a:r>
            <a:endParaRPr lang="en-GB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1"/>
            <c:invertIfNegative val="0"/>
            <c:bubble3D val="0"/>
            <c:spPr>
              <a:solidFill>
                <a:schemeClr val="accent6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</c:spPr>
          </c:dPt>
          <c:cat>
            <c:strRef>
              <c:f>'[Copy of Residents Quality Assurance Chart Results January 2023.xlsx]Sheet1'!$A$52:$D$52</c:f>
              <c:strCache>
                <c:ptCount val="4"/>
                <c:pt idx="0">
                  <c:v>1. NOT GOOD</c:v>
                </c:pt>
                <c:pt idx="1">
                  <c:v>2. OK</c:v>
                </c:pt>
                <c:pt idx="2">
                  <c:v>3. GOOD</c:v>
                </c:pt>
                <c:pt idx="3">
                  <c:v>N/A</c:v>
                </c:pt>
              </c:strCache>
            </c:strRef>
          </c:cat>
          <c:val>
            <c:numRef>
              <c:f>'[Copy of Residents Quality Assurance Chart Results January 2023.xlsx]Sheet1'!$A$53:$D$53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8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8010368"/>
        <c:axId val="218011904"/>
      </c:barChart>
      <c:catAx>
        <c:axId val="218010368"/>
        <c:scaling>
          <c:orientation val="minMax"/>
        </c:scaling>
        <c:delete val="0"/>
        <c:axPos val="b"/>
        <c:majorTickMark val="none"/>
        <c:minorTickMark val="none"/>
        <c:tickLblPos val="nextTo"/>
        <c:crossAx val="218011904"/>
        <c:crosses val="autoZero"/>
        <c:auto val="1"/>
        <c:lblAlgn val="ctr"/>
        <c:lblOffset val="100"/>
        <c:noMultiLvlLbl val="0"/>
      </c:catAx>
      <c:valAx>
        <c:axId val="2180119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801036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GB"/>
              <a:t>14. DO YOU ENJOY THE ACTIVITIES THAT THE PINES</a:t>
            </a:r>
            <a:r>
              <a:rPr lang="en-GB" baseline="0"/>
              <a:t> PROVIDES? IS THERE ANYTHING ELSE YOU WOULD LIKE TO DO?</a:t>
            </a:r>
            <a:endParaRPr lang="en-GB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1"/>
            <c:invertIfNegative val="0"/>
            <c:bubble3D val="0"/>
            <c:spPr>
              <a:solidFill>
                <a:schemeClr val="accent6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</c:spPr>
          </c:dPt>
          <c:cat>
            <c:strRef>
              <c:f>'[Copy of Residents Quality Assurance Chart Results January 2023.xlsx]Sheet1'!$A$56:$D$56</c:f>
              <c:strCache>
                <c:ptCount val="4"/>
                <c:pt idx="0">
                  <c:v>1. NOT GOOD</c:v>
                </c:pt>
                <c:pt idx="1">
                  <c:v>2. OK</c:v>
                </c:pt>
                <c:pt idx="2">
                  <c:v>3. GOOD</c:v>
                </c:pt>
                <c:pt idx="3">
                  <c:v>N/A</c:v>
                </c:pt>
              </c:strCache>
            </c:strRef>
          </c:cat>
          <c:val>
            <c:numRef>
              <c:f>'[Copy of Residents Quality Assurance Chart Results January 2023.xlsx]Sheet1'!$A$57:$D$57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8020096"/>
        <c:axId val="218050560"/>
      </c:barChart>
      <c:catAx>
        <c:axId val="218020096"/>
        <c:scaling>
          <c:orientation val="minMax"/>
        </c:scaling>
        <c:delete val="0"/>
        <c:axPos val="b"/>
        <c:majorTickMark val="none"/>
        <c:minorTickMark val="none"/>
        <c:tickLblPos val="nextTo"/>
        <c:crossAx val="218050560"/>
        <c:crosses val="autoZero"/>
        <c:auto val="1"/>
        <c:lblAlgn val="ctr"/>
        <c:lblOffset val="100"/>
        <c:noMultiLvlLbl val="0"/>
      </c:catAx>
      <c:valAx>
        <c:axId val="2180505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802009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GB"/>
              <a:t>15. DO YOU FEEL</a:t>
            </a:r>
            <a:r>
              <a:rPr lang="en-GB" baseline="0"/>
              <a:t> THE STAFF ARE HELPING YOU BECOME MORE INDEPENDENT BY DOING YOUR OWN WASHING AND COOKING?</a:t>
            </a:r>
            <a:endParaRPr lang="en-GB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</c:spPr>
          </c:dPt>
          <c:cat>
            <c:strRef>
              <c:f>'[Copy of Residents Quality Assurance Chart Results January 2023.xlsx]Sheet1'!$A$60:$D$60</c:f>
              <c:strCache>
                <c:ptCount val="4"/>
                <c:pt idx="0">
                  <c:v>1. NOT GOOD</c:v>
                </c:pt>
                <c:pt idx="1">
                  <c:v>2. OK</c:v>
                </c:pt>
                <c:pt idx="2">
                  <c:v>3. GOOD</c:v>
                </c:pt>
                <c:pt idx="3">
                  <c:v>N/A</c:v>
                </c:pt>
              </c:strCache>
            </c:strRef>
          </c:cat>
          <c:val>
            <c:numRef>
              <c:f>'[Copy of Residents Quality Assurance Chart Results January 2023.xlsx]Sheet1'!$A$61:$D$61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8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8083712"/>
        <c:axId val="218085248"/>
      </c:barChart>
      <c:catAx>
        <c:axId val="218083712"/>
        <c:scaling>
          <c:orientation val="minMax"/>
        </c:scaling>
        <c:delete val="0"/>
        <c:axPos val="b"/>
        <c:majorTickMark val="none"/>
        <c:minorTickMark val="none"/>
        <c:tickLblPos val="nextTo"/>
        <c:crossAx val="218085248"/>
        <c:crosses val="autoZero"/>
        <c:auto val="1"/>
        <c:lblAlgn val="ctr"/>
        <c:lblOffset val="100"/>
        <c:noMultiLvlLbl val="0"/>
      </c:catAx>
      <c:valAx>
        <c:axId val="2180852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808371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GB"/>
              <a:t>16.</a:t>
            </a:r>
            <a:r>
              <a:rPr lang="en-GB" baseline="0"/>
              <a:t> DO YOU FEEL STAFF LISTEN TO WHAT YOU HAVE TO SAY?</a:t>
            </a:r>
            <a:endParaRPr lang="en-GB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</c:spPr>
          <c:invertIfNegative val="0"/>
          <c:cat>
            <c:strRef>
              <c:f>'[Copy of Residents Quality Assurance Chart Results January 2023.xlsx]Sheet1'!$A$64:$D$64</c:f>
              <c:strCache>
                <c:ptCount val="4"/>
                <c:pt idx="0">
                  <c:v>1. NOT GOOD</c:v>
                </c:pt>
                <c:pt idx="1">
                  <c:v>2. OK</c:v>
                </c:pt>
                <c:pt idx="2">
                  <c:v>3. GOOD</c:v>
                </c:pt>
                <c:pt idx="3">
                  <c:v>N/A</c:v>
                </c:pt>
              </c:strCache>
            </c:strRef>
          </c:cat>
          <c:val>
            <c:numRef>
              <c:f>'[Copy of Residents Quality Assurance Chart Results January 2023.xlsx]Sheet1'!$A$65:$D$65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9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8506752"/>
        <c:axId val="218508288"/>
      </c:barChart>
      <c:catAx>
        <c:axId val="218506752"/>
        <c:scaling>
          <c:orientation val="minMax"/>
        </c:scaling>
        <c:delete val="0"/>
        <c:axPos val="b"/>
        <c:majorTickMark val="none"/>
        <c:minorTickMark val="none"/>
        <c:tickLblPos val="nextTo"/>
        <c:crossAx val="218508288"/>
        <c:crosses val="autoZero"/>
        <c:auto val="1"/>
        <c:lblAlgn val="ctr"/>
        <c:lblOffset val="100"/>
        <c:noMultiLvlLbl val="0"/>
      </c:catAx>
      <c:valAx>
        <c:axId val="2185082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850675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GB"/>
              <a:t>17. DO YOU FEEL YOU ARE PART OF DECISIONS</a:t>
            </a:r>
            <a:r>
              <a:rPr lang="en-GB" baseline="0"/>
              <a:t> THAT ARE MADE ABOUT YOU?</a:t>
            </a:r>
            <a:endParaRPr lang="en-GB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1"/>
            <c:invertIfNegative val="0"/>
            <c:bubble3D val="0"/>
            <c:spPr>
              <a:solidFill>
                <a:schemeClr val="accent6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</c:spPr>
          </c:dPt>
          <c:cat>
            <c:strRef>
              <c:f>'[Copy of Residents Quality Assurance Chart Results January 2023.xlsx]Sheet1'!$A$68:$D$68</c:f>
              <c:strCache>
                <c:ptCount val="4"/>
                <c:pt idx="0">
                  <c:v>1. NOT GOOD</c:v>
                </c:pt>
                <c:pt idx="1">
                  <c:v>2. OK</c:v>
                </c:pt>
                <c:pt idx="2">
                  <c:v>3. GOOD</c:v>
                </c:pt>
                <c:pt idx="3">
                  <c:v>N/A</c:v>
                </c:pt>
              </c:strCache>
            </c:strRef>
          </c:cat>
          <c:val>
            <c:numRef>
              <c:f>'[Copy of Residents Quality Assurance Chart Results January 2023.xlsx]Sheet1'!$A$69:$D$69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7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8520960"/>
        <c:axId val="218555520"/>
      </c:barChart>
      <c:catAx>
        <c:axId val="218520960"/>
        <c:scaling>
          <c:orientation val="minMax"/>
        </c:scaling>
        <c:delete val="0"/>
        <c:axPos val="b"/>
        <c:majorTickMark val="none"/>
        <c:minorTickMark val="none"/>
        <c:tickLblPos val="nextTo"/>
        <c:crossAx val="218555520"/>
        <c:crosses val="autoZero"/>
        <c:auto val="1"/>
        <c:lblAlgn val="ctr"/>
        <c:lblOffset val="100"/>
        <c:noMultiLvlLbl val="0"/>
      </c:catAx>
      <c:valAx>
        <c:axId val="2185555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852096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GB"/>
              <a:t>2.</a:t>
            </a:r>
            <a:r>
              <a:rPr lang="en-GB" baseline="0"/>
              <a:t> DO YOU GET ALONG WITH YOUR FELLOWI RESIDENTS?</a:t>
            </a:r>
            <a:endParaRPr lang="en-GB"/>
          </a:p>
        </c:rich>
      </c:tx>
      <c:layout>
        <c:manualLayout>
          <c:xMode val="edge"/>
          <c:yMode val="edge"/>
          <c:x val="0.15076377952755904"/>
          <c:y val="4.1666666666666664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</c:spPr>
          </c:dPt>
          <c:cat>
            <c:strRef>
              <c:f>'[Copy of Residents Quality Assurance Chart Results January 2023.xlsx]Sheet1'!$A$8:$D$8</c:f>
              <c:strCache>
                <c:ptCount val="4"/>
                <c:pt idx="0">
                  <c:v>1. NOT GOOD</c:v>
                </c:pt>
                <c:pt idx="1">
                  <c:v>2. OK</c:v>
                </c:pt>
                <c:pt idx="2">
                  <c:v>3. GOOD</c:v>
                </c:pt>
                <c:pt idx="3">
                  <c:v>N/A</c:v>
                </c:pt>
              </c:strCache>
            </c:strRef>
          </c:cat>
          <c:val>
            <c:numRef>
              <c:f>'[Copy of Residents Quality Assurance Chart Results January 2023.xlsx]Sheet1'!$A$9:$D$9</c:f>
              <c:numCache>
                <c:formatCode>General</c:formatCode>
                <c:ptCount val="4"/>
                <c:pt idx="0">
                  <c:v>4</c:v>
                </c:pt>
                <c:pt idx="1">
                  <c:v>1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5399680"/>
        <c:axId val="265401472"/>
      </c:barChart>
      <c:catAx>
        <c:axId val="265399680"/>
        <c:scaling>
          <c:orientation val="minMax"/>
        </c:scaling>
        <c:delete val="0"/>
        <c:axPos val="b"/>
        <c:majorTickMark val="none"/>
        <c:minorTickMark val="none"/>
        <c:tickLblPos val="nextTo"/>
        <c:crossAx val="265401472"/>
        <c:crosses val="autoZero"/>
        <c:auto val="1"/>
        <c:lblAlgn val="ctr"/>
        <c:lblOffset val="100"/>
        <c:noMultiLvlLbl val="0"/>
      </c:catAx>
      <c:valAx>
        <c:axId val="2654014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6539968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GB"/>
              <a:t>3.</a:t>
            </a:r>
            <a:r>
              <a:rPr lang="en-GB" baseline="0"/>
              <a:t> DO YOU FEEL SAFE AT THE PINES?</a:t>
            </a:r>
            <a:endParaRPr lang="en-GB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</c:spPr>
          </c:dPt>
          <c:cat>
            <c:strRef>
              <c:f>'[Copy of Residents Quality Assurance Chart Results January 2023.xlsx]Sheet1'!$A$12:$D$12</c:f>
              <c:strCache>
                <c:ptCount val="4"/>
                <c:pt idx="0">
                  <c:v>1. NOT GOOD</c:v>
                </c:pt>
                <c:pt idx="1">
                  <c:v>2. OK</c:v>
                </c:pt>
                <c:pt idx="2">
                  <c:v>3. GOOD</c:v>
                </c:pt>
                <c:pt idx="3">
                  <c:v>N/A</c:v>
                </c:pt>
              </c:strCache>
            </c:strRef>
          </c:cat>
          <c:val>
            <c:numRef>
              <c:f>'[Copy of Residents Quality Assurance Chart Results January 2023.xlsx]Sheet1'!$A$13:$D$13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8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7654784"/>
        <c:axId val="217656320"/>
      </c:barChart>
      <c:catAx>
        <c:axId val="217654784"/>
        <c:scaling>
          <c:orientation val="minMax"/>
        </c:scaling>
        <c:delete val="0"/>
        <c:axPos val="b"/>
        <c:majorTickMark val="none"/>
        <c:minorTickMark val="none"/>
        <c:tickLblPos val="nextTo"/>
        <c:crossAx val="217656320"/>
        <c:crosses val="autoZero"/>
        <c:auto val="1"/>
        <c:lblAlgn val="ctr"/>
        <c:lblOffset val="100"/>
        <c:noMultiLvlLbl val="0"/>
      </c:catAx>
      <c:valAx>
        <c:axId val="2176563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765478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GB"/>
              <a:t>4. HOW</a:t>
            </a:r>
            <a:r>
              <a:rPr lang="en-GB" baseline="0"/>
              <a:t> DO YOU GET ALONG WITH THE STAFF?</a:t>
            </a:r>
            <a:endParaRPr lang="en-GB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1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</c:spPr>
          </c:dPt>
          <c:cat>
            <c:strRef>
              <c:f>'[Copy of Residents Quality Assurance Chart Results January 2023.xlsx]Sheet1'!$A$16:$D$16</c:f>
              <c:strCache>
                <c:ptCount val="4"/>
                <c:pt idx="0">
                  <c:v>1. NOT GOOD</c:v>
                </c:pt>
                <c:pt idx="1">
                  <c:v>2. OK</c:v>
                </c:pt>
                <c:pt idx="2">
                  <c:v>3. GOOD</c:v>
                </c:pt>
                <c:pt idx="3">
                  <c:v>N/A</c:v>
                </c:pt>
              </c:strCache>
            </c:strRef>
          </c:cat>
          <c:val>
            <c:numRef>
              <c:f>'[Copy of Residents Quality Assurance Chart Results January 2023.xlsx]Sheet1'!$A$17:$D$17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7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7668992"/>
        <c:axId val="217691264"/>
      </c:barChart>
      <c:catAx>
        <c:axId val="217668992"/>
        <c:scaling>
          <c:orientation val="minMax"/>
        </c:scaling>
        <c:delete val="0"/>
        <c:axPos val="b"/>
        <c:majorTickMark val="none"/>
        <c:minorTickMark val="none"/>
        <c:tickLblPos val="nextTo"/>
        <c:crossAx val="217691264"/>
        <c:crosses val="autoZero"/>
        <c:auto val="1"/>
        <c:lblAlgn val="ctr"/>
        <c:lblOffset val="100"/>
        <c:noMultiLvlLbl val="0"/>
      </c:catAx>
      <c:valAx>
        <c:axId val="2176912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766899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GB"/>
              <a:t>5. HOW</a:t>
            </a:r>
            <a:r>
              <a:rPr lang="en-GB" baseline="0"/>
              <a:t> DO YOU FIND YOUR KEYWORKER? DO YOU FEEL SHE LISTENS AND SUPPORTS YOU?</a:t>
            </a:r>
            <a:endParaRPr lang="en-GB"/>
          </a:p>
        </c:rich>
      </c:tx>
      <c:layout>
        <c:manualLayout>
          <c:xMode val="edge"/>
          <c:yMode val="edge"/>
          <c:x val="0.18623622047244096"/>
          <c:y val="4.1666666666666664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2"/>
            <c:invertIfNegative val="0"/>
            <c:bubble3D val="0"/>
            <c:spPr>
              <a:solidFill>
                <a:srgbClr val="00B050"/>
              </a:solidFill>
            </c:spPr>
          </c:dPt>
          <c:cat>
            <c:strRef>
              <c:f>'[Copy of Residents Quality Assurance Chart Results January 2023.xlsx]Sheet1'!$A$20:$D$20</c:f>
              <c:strCache>
                <c:ptCount val="4"/>
                <c:pt idx="0">
                  <c:v>1. NOT GOOD</c:v>
                </c:pt>
                <c:pt idx="1">
                  <c:v>2. OK</c:v>
                </c:pt>
                <c:pt idx="2">
                  <c:v>3. GOOD</c:v>
                </c:pt>
                <c:pt idx="3">
                  <c:v>N/A</c:v>
                </c:pt>
              </c:strCache>
            </c:strRef>
          </c:cat>
          <c:val>
            <c:numRef>
              <c:f>'[Copy of Residents Quality Assurance Chart Results January 2023.xlsx]Sheet1'!$A$21:$D$21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9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8109824"/>
        <c:axId val="218111360"/>
      </c:barChart>
      <c:catAx>
        <c:axId val="218109824"/>
        <c:scaling>
          <c:orientation val="minMax"/>
        </c:scaling>
        <c:delete val="0"/>
        <c:axPos val="b"/>
        <c:majorTickMark val="none"/>
        <c:minorTickMark val="none"/>
        <c:tickLblPos val="nextTo"/>
        <c:crossAx val="218111360"/>
        <c:crosses val="autoZero"/>
        <c:auto val="1"/>
        <c:lblAlgn val="ctr"/>
        <c:lblOffset val="100"/>
        <c:noMultiLvlLbl val="0"/>
      </c:catAx>
      <c:valAx>
        <c:axId val="2181113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810982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GB"/>
              <a:t>6. HOW DO YOU FIND THE MANAGER?</a:t>
            </a:r>
            <a:r>
              <a:rPr lang="en-GB" baseline="0"/>
              <a:t> DO YOU FEEL SHE LISTENS AND SUPPORTS YOU?</a:t>
            </a:r>
            <a:endParaRPr lang="en-GB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1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</c:spPr>
          </c:dPt>
          <c:cat>
            <c:strRef>
              <c:f>'[Copy of Residents Quality Assurance Chart Results January 2023.xlsx]Sheet1'!$A$24:$D$24</c:f>
              <c:strCache>
                <c:ptCount val="4"/>
                <c:pt idx="0">
                  <c:v>1. NOT GOOD</c:v>
                </c:pt>
                <c:pt idx="1">
                  <c:v>2. OK</c:v>
                </c:pt>
                <c:pt idx="2">
                  <c:v>3. GOOD</c:v>
                </c:pt>
                <c:pt idx="3">
                  <c:v>N/A</c:v>
                </c:pt>
              </c:strCache>
            </c:strRef>
          </c:cat>
          <c:val>
            <c:numRef>
              <c:f>'[Copy of Residents Quality Assurance Chart Results January 2023.xlsx]Sheet1'!$A$25:$D$25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8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8152960"/>
        <c:axId val="218154496"/>
      </c:barChart>
      <c:catAx>
        <c:axId val="218152960"/>
        <c:scaling>
          <c:orientation val="minMax"/>
        </c:scaling>
        <c:delete val="0"/>
        <c:axPos val="b"/>
        <c:majorTickMark val="none"/>
        <c:minorTickMark val="none"/>
        <c:tickLblPos val="nextTo"/>
        <c:crossAx val="218154496"/>
        <c:crosses val="autoZero"/>
        <c:auto val="1"/>
        <c:lblAlgn val="ctr"/>
        <c:lblOffset val="100"/>
        <c:noMultiLvlLbl val="0"/>
      </c:catAx>
      <c:valAx>
        <c:axId val="2181544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815296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GB"/>
              <a:t>7. DO</a:t>
            </a:r>
            <a:r>
              <a:rPr lang="en-GB" baseline="0"/>
              <a:t> YOU FEEL SAFE AT THE PINES?</a:t>
            </a:r>
            <a:endParaRPr lang="en-GB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cat>
            <c:strRef>
              <c:f>'[Copy of Residents Quality Assurance Chart Results January 2023.xlsx]Sheet1'!$A$28:$D$28</c:f>
              <c:strCache>
                <c:ptCount val="4"/>
                <c:pt idx="0">
                  <c:v>1. NOT GOOD</c:v>
                </c:pt>
                <c:pt idx="1">
                  <c:v>2. OK</c:v>
                </c:pt>
                <c:pt idx="2">
                  <c:v>3. GOOD</c:v>
                </c:pt>
                <c:pt idx="3">
                  <c:v>N/A</c:v>
                </c:pt>
              </c:strCache>
            </c:strRef>
          </c:cat>
          <c:val>
            <c:numRef>
              <c:f>'[Copy of Residents Quality Assurance Chart Results January 2023.xlsx]Sheet1'!$A$29:$D$29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8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8190976"/>
        <c:axId val="218192512"/>
      </c:barChart>
      <c:catAx>
        <c:axId val="218190976"/>
        <c:scaling>
          <c:orientation val="minMax"/>
        </c:scaling>
        <c:delete val="0"/>
        <c:axPos val="b"/>
        <c:majorTickMark val="none"/>
        <c:minorTickMark val="none"/>
        <c:tickLblPos val="nextTo"/>
        <c:crossAx val="218192512"/>
        <c:crosses val="autoZero"/>
        <c:auto val="1"/>
        <c:lblAlgn val="ctr"/>
        <c:lblOffset val="100"/>
        <c:noMultiLvlLbl val="0"/>
      </c:catAx>
      <c:valAx>
        <c:axId val="2181925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819097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GB"/>
              <a:t>8. DO YOU HAVE ENOUGH FOOOD CHOICES AT THE PINES?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1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</c:spPr>
          </c:dPt>
          <c:cat>
            <c:strRef>
              <c:f>'[Copy of Residents Quality Assurance Chart Results January 2023.xlsx]Sheet1'!$A$32:$D$32</c:f>
              <c:strCache>
                <c:ptCount val="4"/>
                <c:pt idx="0">
                  <c:v>1. NOT GOOD</c:v>
                </c:pt>
                <c:pt idx="1">
                  <c:v>2. OK</c:v>
                </c:pt>
                <c:pt idx="2">
                  <c:v>3. GOOD</c:v>
                </c:pt>
                <c:pt idx="3">
                  <c:v>N/A</c:v>
                </c:pt>
              </c:strCache>
            </c:strRef>
          </c:cat>
          <c:val>
            <c:numRef>
              <c:f>'[Copy of Residents Quality Assurance Chart Results January 2023.xlsx]Sheet1'!$A$33:$D$33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8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8226048"/>
        <c:axId val="218227840"/>
      </c:barChart>
      <c:catAx>
        <c:axId val="218226048"/>
        <c:scaling>
          <c:orientation val="minMax"/>
        </c:scaling>
        <c:delete val="0"/>
        <c:axPos val="b"/>
        <c:majorTickMark val="none"/>
        <c:minorTickMark val="none"/>
        <c:tickLblPos val="nextTo"/>
        <c:crossAx val="218227840"/>
        <c:crosses val="autoZero"/>
        <c:auto val="1"/>
        <c:lblAlgn val="ctr"/>
        <c:lblOffset val="100"/>
        <c:noMultiLvlLbl val="0"/>
      </c:catAx>
      <c:valAx>
        <c:axId val="2182278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822604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GB"/>
              <a:t>9. DO YOU LIKE YOUR BEDROOM?</a:t>
            </a:r>
            <a:r>
              <a:rPr lang="en-GB" baseline="0"/>
              <a:t> IS THERE ANYTHING YOU WOULD LIKE TO CHANGE?</a:t>
            </a:r>
            <a:endParaRPr lang="en-GB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</c:spPr>
          <c:invertIfNegative val="0"/>
          <c:cat>
            <c:strRef>
              <c:f>'[Copy of Residents Quality Assurance Chart Results January 2023.xlsx]Sheet1'!$A$36:$D$36</c:f>
              <c:strCache>
                <c:ptCount val="4"/>
                <c:pt idx="0">
                  <c:v>1. NOT GOOD</c:v>
                </c:pt>
                <c:pt idx="1">
                  <c:v>2. OK</c:v>
                </c:pt>
                <c:pt idx="2">
                  <c:v>3. GOOD</c:v>
                </c:pt>
                <c:pt idx="3">
                  <c:v>N/A</c:v>
                </c:pt>
              </c:strCache>
            </c:strRef>
          </c:cat>
          <c:val>
            <c:numRef>
              <c:f>'[Copy of Residents Quality Assurance Chart Results January 2023.xlsx]Sheet1'!$A$37:$D$37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9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7858816"/>
        <c:axId val="217860352"/>
      </c:barChart>
      <c:catAx>
        <c:axId val="217858816"/>
        <c:scaling>
          <c:orientation val="minMax"/>
        </c:scaling>
        <c:delete val="0"/>
        <c:axPos val="b"/>
        <c:majorTickMark val="none"/>
        <c:minorTickMark val="none"/>
        <c:tickLblPos val="nextTo"/>
        <c:crossAx val="217860352"/>
        <c:crosses val="autoZero"/>
        <c:auto val="1"/>
        <c:lblAlgn val="ctr"/>
        <c:lblOffset val="100"/>
        <c:noMultiLvlLbl val="0"/>
      </c:catAx>
      <c:valAx>
        <c:axId val="2178603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785881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86AC1-EF2E-48F8-BB56-D3E3D3132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Windows User</cp:lastModifiedBy>
  <cp:revision>2</cp:revision>
  <cp:lastPrinted>2010-01-18T14:46:00Z</cp:lastPrinted>
  <dcterms:created xsi:type="dcterms:W3CDTF">2023-04-17T15:55:00Z</dcterms:created>
  <dcterms:modified xsi:type="dcterms:W3CDTF">2023-04-17T15:55:00Z</dcterms:modified>
</cp:coreProperties>
</file>